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38D" w:rsidRPr="00290FC3" w:rsidRDefault="0086438D" w:rsidP="00290FC3">
      <w:pPr>
        <w:spacing w:after="0" w:line="240" w:lineRule="auto"/>
        <w:jc w:val="center"/>
        <w:rPr>
          <w:rFonts w:ascii="Times New Roman" w:hAnsi="Times New Roman"/>
          <w:sz w:val="28"/>
          <w:szCs w:val="28"/>
          <w:lang w:eastAsia="ru-RU"/>
        </w:rPr>
      </w:pPr>
      <w:r w:rsidRPr="00290FC3">
        <w:rPr>
          <w:rFonts w:ascii="Times New Roman" w:hAnsi="Times New Roman"/>
          <w:sz w:val="28"/>
          <w:szCs w:val="28"/>
          <w:lang w:eastAsia="ru-RU"/>
        </w:rPr>
        <w:t>МИНОБРНАУКИ РОССИИ</w:t>
      </w:r>
    </w:p>
    <w:p w:rsidR="0086438D" w:rsidRPr="00290FC3" w:rsidRDefault="0086438D" w:rsidP="00290FC3">
      <w:pPr>
        <w:spacing w:after="0" w:line="240" w:lineRule="auto"/>
        <w:jc w:val="center"/>
        <w:rPr>
          <w:rFonts w:ascii="Times New Roman" w:hAnsi="Times New Roman"/>
          <w:sz w:val="28"/>
          <w:szCs w:val="28"/>
          <w:lang w:eastAsia="ru-RU"/>
        </w:rPr>
      </w:pPr>
      <w:r w:rsidRPr="00290FC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6438D" w:rsidRPr="00290FC3" w:rsidRDefault="0086438D" w:rsidP="00290FC3">
      <w:pPr>
        <w:spacing w:after="0" w:line="240" w:lineRule="auto"/>
        <w:jc w:val="center"/>
        <w:rPr>
          <w:rFonts w:ascii="Times New Roman" w:hAnsi="Times New Roman"/>
          <w:b/>
          <w:sz w:val="28"/>
          <w:szCs w:val="28"/>
          <w:lang w:eastAsia="ru-RU"/>
        </w:rPr>
      </w:pPr>
      <w:r w:rsidRPr="00290FC3">
        <w:rPr>
          <w:rFonts w:ascii="Times New Roman" w:hAnsi="Times New Roman"/>
          <w:b/>
          <w:sz w:val="28"/>
          <w:szCs w:val="28"/>
          <w:lang w:eastAsia="ru-RU"/>
        </w:rPr>
        <w:t>«Гжельский государственный университет»</w:t>
      </w:r>
    </w:p>
    <w:p w:rsidR="0086438D" w:rsidRPr="00290FC3" w:rsidRDefault="0086438D" w:rsidP="00290FC3">
      <w:pPr>
        <w:spacing w:after="0" w:line="240" w:lineRule="auto"/>
        <w:jc w:val="center"/>
        <w:rPr>
          <w:rFonts w:ascii="Times New Roman" w:hAnsi="Times New Roman"/>
          <w:sz w:val="28"/>
          <w:szCs w:val="28"/>
          <w:lang w:eastAsia="ru-RU"/>
        </w:rPr>
      </w:pPr>
      <w:r w:rsidRPr="00290FC3">
        <w:rPr>
          <w:rFonts w:ascii="Times New Roman" w:hAnsi="Times New Roman"/>
          <w:sz w:val="28"/>
          <w:szCs w:val="28"/>
          <w:lang w:eastAsia="ru-RU"/>
        </w:rPr>
        <w:t>(ГГУ)</w:t>
      </w:r>
    </w:p>
    <w:p w:rsidR="0086438D" w:rsidRPr="00290FC3" w:rsidRDefault="0086438D" w:rsidP="00290FC3">
      <w:pPr>
        <w:spacing w:after="0" w:line="240" w:lineRule="auto"/>
        <w:rPr>
          <w:rFonts w:ascii="Times New Roman" w:hAnsi="Times New Roman"/>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290FC3">
        <w:rPr>
          <w:rFonts w:ascii="Times New Roman" w:hAnsi="Times New Roman"/>
          <w:bCs/>
          <w:i/>
          <w:sz w:val="28"/>
          <w:szCs w:val="28"/>
          <w:lang w:eastAsia="ru-RU"/>
        </w:rPr>
        <w:t>Кафедра изобразительного искусства и народной художественной культуры</w:t>
      </w:r>
    </w:p>
    <w:p w:rsidR="0086438D" w:rsidRPr="00290FC3" w:rsidRDefault="0086438D" w:rsidP="00290FC3">
      <w:pPr>
        <w:tabs>
          <w:tab w:val="left" w:pos="680"/>
          <w:tab w:val="left" w:pos="851"/>
          <w:tab w:val="left" w:pos="6240"/>
        </w:tabs>
        <w:spacing w:after="0" w:line="240" w:lineRule="auto"/>
        <w:rPr>
          <w:rFonts w:ascii="Times New Roman" w:hAnsi="Times New Roman"/>
          <w:noProof/>
          <w:sz w:val="28"/>
          <w:szCs w:val="28"/>
          <w:lang w:eastAsia="ru-RU"/>
        </w:rPr>
      </w:pPr>
      <w:r w:rsidRPr="00290FC3">
        <w:rPr>
          <w:rFonts w:ascii="Times New Roman" w:hAnsi="Times New Roman"/>
          <w:noProof/>
          <w:sz w:val="28"/>
          <w:szCs w:val="28"/>
          <w:lang w:eastAsia="ru-RU"/>
        </w:rPr>
        <w:tab/>
      </w:r>
    </w:p>
    <w:p w:rsidR="0086438D" w:rsidRPr="00290FC3" w:rsidRDefault="0086438D" w:rsidP="00290FC3">
      <w:pPr>
        <w:tabs>
          <w:tab w:val="left" w:pos="680"/>
          <w:tab w:val="left" w:pos="851"/>
          <w:tab w:val="left" w:pos="6240"/>
        </w:tabs>
        <w:spacing w:after="0" w:line="240" w:lineRule="auto"/>
        <w:rPr>
          <w:rFonts w:ascii="Times New Roman" w:hAnsi="Times New Roman"/>
          <w:noProof/>
          <w:sz w:val="28"/>
          <w:szCs w:val="28"/>
          <w:lang w:eastAsia="ru-RU"/>
        </w:rPr>
      </w:pPr>
    </w:p>
    <w:p w:rsidR="0086438D" w:rsidRPr="00290FC3" w:rsidRDefault="0086438D" w:rsidP="00290FC3">
      <w:pPr>
        <w:tabs>
          <w:tab w:val="left" w:pos="680"/>
          <w:tab w:val="left" w:pos="851"/>
          <w:tab w:val="left" w:pos="6240"/>
        </w:tabs>
        <w:spacing w:after="0" w:line="240" w:lineRule="auto"/>
        <w:rPr>
          <w:rFonts w:ascii="Times New Roman" w:hAnsi="Times New Roman"/>
          <w:sz w:val="28"/>
          <w:szCs w:val="28"/>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bCs/>
          <w:sz w:val="28"/>
          <w:szCs w:val="28"/>
          <w:u w:val="single"/>
          <w:lang w:eastAsia="ru-RU"/>
        </w:rPr>
      </w:pPr>
      <w:r w:rsidRPr="00290FC3">
        <w:rPr>
          <w:rFonts w:ascii="Times New Roman" w:hAnsi="Times New Roman"/>
          <w:bCs/>
          <w:sz w:val="28"/>
          <w:szCs w:val="28"/>
          <w:u w:val="single"/>
          <w:lang w:eastAsia="ru-RU"/>
        </w:rPr>
        <w:t>Рабочая программа дисциплины</w:t>
      </w:r>
    </w:p>
    <w:p w:rsidR="0086438D" w:rsidRPr="00290FC3" w:rsidRDefault="0086438D" w:rsidP="00290FC3">
      <w:pPr>
        <w:tabs>
          <w:tab w:val="left" w:pos="680"/>
          <w:tab w:val="left" w:pos="851"/>
        </w:tabs>
        <w:spacing w:after="0" w:line="240" w:lineRule="auto"/>
        <w:jc w:val="center"/>
        <w:rPr>
          <w:rFonts w:ascii="Times New Roman" w:hAnsi="Times New Roman"/>
          <w:sz w:val="28"/>
          <w:szCs w:val="28"/>
          <w:lang w:eastAsia="ru-RU"/>
        </w:rPr>
      </w:pPr>
    </w:p>
    <w:p w:rsidR="0086438D" w:rsidRPr="00290FC3" w:rsidRDefault="0086438D" w:rsidP="00290FC3">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bookmarkStart w:id="0" w:name="_Hlk69379458"/>
      <w:r w:rsidRPr="00290FC3">
        <w:rPr>
          <w:rFonts w:ascii="Times New Roman" w:hAnsi="Times New Roman"/>
          <w:b/>
          <w:sz w:val="28"/>
          <w:szCs w:val="28"/>
          <w:lang w:eastAsia="ru-RU"/>
        </w:rPr>
        <w:t>Техника профессиональной безопасности</w:t>
      </w:r>
    </w:p>
    <w:bookmarkEnd w:id="0"/>
    <w:p w:rsidR="0086438D" w:rsidRPr="00290FC3" w:rsidRDefault="0086438D" w:rsidP="00290FC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6438D" w:rsidRPr="003F0230" w:rsidTr="00290FC3">
        <w:trPr>
          <w:trHeight w:val="409"/>
        </w:trPr>
        <w:tc>
          <w:tcPr>
            <w:tcW w:w="3646" w:type="dxa"/>
          </w:tcPr>
          <w:p w:rsidR="0086438D" w:rsidRPr="00290FC3" w:rsidRDefault="0086438D" w:rsidP="00290FC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90FC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6438D" w:rsidRPr="00290FC3" w:rsidRDefault="0086438D" w:rsidP="00290FC3">
            <w:pPr>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54.05.0</w:t>
            </w:r>
            <w:r>
              <w:rPr>
                <w:rFonts w:ascii="Times New Roman" w:hAnsi="Times New Roman"/>
                <w:color w:val="000000"/>
                <w:sz w:val="28"/>
                <w:szCs w:val="28"/>
                <w:lang w:val="en-US" w:eastAsia="ru-RU"/>
              </w:rPr>
              <w:t>5</w:t>
            </w:r>
            <w:r>
              <w:rPr>
                <w:rFonts w:ascii="Times New Roman" w:hAnsi="Times New Roman"/>
                <w:color w:val="000000"/>
                <w:sz w:val="28"/>
                <w:szCs w:val="28"/>
                <w:lang w:eastAsia="ru-RU"/>
              </w:rPr>
              <w:t>Живопись и изящные искусства</w:t>
            </w:r>
          </w:p>
        </w:tc>
      </w:tr>
      <w:tr w:rsidR="0086438D" w:rsidRPr="003F0230" w:rsidTr="00290FC3">
        <w:trPr>
          <w:trHeight w:val="402"/>
        </w:trPr>
        <w:tc>
          <w:tcPr>
            <w:tcW w:w="3646" w:type="dxa"/>
          </w:tcPr>
          <w:p w:rsidR="00FA6236" w:rsidRDefault="00FA6236" w:rsidP="00290FC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90FC3">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FA6236" w:rsidRDefault="00FA6236" w:rsidP="00290FC3">
            <w:pPr>
              <w:spacing w:after="0" w:line="240" w:lineRule="auto"/>
              <w:jc w:val="both"/>
              <w:rPr>
                <w:rFonts w:ascii="Times New Roman" w:hAnsi="Times New Roman"/>
                <w:sz w:val="28"/>
                <w:szCs w:val="28"/>
                <w:lang w:eastAsia="ru-RU"/>
              </w:rPr>
            </w:pPr>
          </w:p>
          <w:p w:rsidR="0086438D" w:rsidRPr="00290FC3" w:rsidRDefault="0086438D" w:rsidP="00290FC3">
            <w:pPr>
              <w:spacing w:after="0" w:line="240" w:lineRule="auto"/>
              <w:jc w:val="both"/>
              <w:rPr>
                <w:rFonts w:ascii="Times New Roman" w:hAnsi="Times New Roman"/>
                <w:sz w:val="28"/>
                <w:szCs w:val="28"/>
                <w:lang w:eastAsia="ru-RU"/>
              </w:rPr>
            </w:pPr>
            <w:r w:rsidRPr="00290FC3">
              <w:rPr>
                <w:rFonts w:ascii="Times New Roman" w:hAnsi="Times New Roman"/>
                <w:sz w:val="28"/>
                <w:szCs w:val="28"/>
                <w:lang w:eastAsia="ru-RU"/>
              </w:rPr>
              <w:t>Художник-</w:t>
            </w:r>
            <w:r>
              <w:rPr>
                <w:rFonts w:ascii="Times New Roman" w:hAnsi="Times New Roman"/>
                <w:sz w:val="28"/>
                <w:szCs w:val="28"/>
                <w:lang w:eastAsia="ru-RU"/>
              </w:rPr>
              <w:t>живописец</w:t>
            </w:r>
          </w:p>
        </w:tc>
      </w:tr>
      <w:tr w:rsidR="0086438D" w:rsidRPr="003F0230" w:rsidTr="00290FC3">
        <w:tc>
          <w:tcPr>
            <w:tcW w:w="3646" w:type="dxa"/>
          </w:tcPr>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6438D" w:rsidRPr="003F0230" w:rsidTr="00290FC3">
        <w:tc>
          <w:tcPr>
            <w:tcW w:w="3646" w:type="dxa"/>
          </w:tcPr>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90FC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A6236" w:rsidRDefault="00FA6236"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A6236" w:rsidRDefault="00FA6236"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A6236" w:rsidRPr="00290FC3" w:rsidRDefault="00FA6236"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90FC3">
        <w:rPr>
          <w:rFonts w:ascii="Times New Roman" w:hAnsi="Times New Roman"/>
          <w:bCs/>
          <w:sz w:val="28"/>
          <w:szCs w:val="28"/>
          <w:lang w:eastAsia="ru-RU"/>
        </w:rPr>
        <w:t>пос. Электроизолятор</w:t>
      </w:r>
    </w:p>
    <w:p w:rsidR="0086438D" w:rsidRPr="00290FC3" w:rsidRDefault="0086438D" w:rsidP="00290FC3">
      <w:pPr>
        <w:tabs>
          <w:tab w:val="left" w:pos="680"/>
          <w:tab w:val="left" w:pos="851"/>
        </w:tab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ab/>
      </w:r>
      <w:r w:rsidR="00FA6236">
        <w:rPr>
          <w:rFonts w:ascii="Times New Roman" w:hAnsi="Times New Roman"/>
          <w:sz w:val="24"/>
          <w:szCs w:val="24"/>
          <w:lang w:eastAsia="ru-RU"/>
        </w:rPr>
        <w:br w:type="page"/>
      </w:r>
    </w:p>
    <w:p w:rsidR="0086438D" w:rsidRPr="00290FC3" w:rsidRDefault="0086438D" w:rsidP="00290FC3">
      <w:pPr>
        <w:tabs>
          <w:tab w:val="left" w:pos="680"/>
          <w:tab w:val="left" w:pos="851"/>
        </w:tabs>
        <w:spacing w:after="0" w:line="240" w:lineRule="auto"/>
        <w:ind w:firstLine="709"/>
        <w:jc w:val="both"/>
        <w:rPr>
          <w:rFonts w:ascii="Times New Roman" w:hAnsi="Times New Roman"/>
          <w:b/>
          <w:sz w:val="24"/>
          <w:szCs w:val="24"/>
          <w:lang w:eastAsia="ru-RU"/>
        </w:rPr>
      </w:pPr>
      <w:r w:rsidRPr="00290FC3">
        <w:rPr>
          <w:rFonts w:ascii="Times New Roman" w:hAnsi="Times New Roman"/>
          <w:sz w:val="24"/>
          <w:szCs w:val="24"/>
          <w:lang w:eastAsia="ru-RU"/>
        </w:rPr>
        <w:t xml:space="preserve">Рабочая программа дисциплины «Техника профессиональной безопасности» составлена в соответствии с требованиями федерального государственного образовательного стандарта высшего образования по </w:t>
      </w:r>
      <w:r>
        <w:rPr>
          <w:rFonts w:ascii="Times New Roman" w:hAnsi="Times New Roman"/>
          <w:sz w:val="24"/>
          <w:szCs w:val="24"/>
          <w:lang w:eastAsia="ru-RU"/>
        </w:rPr>
        <w:t>специальности54.05.05Живопись и изящные искусства</w:t>
      </w:r>
      <w:r w:rsidRPr="00290FC3">
        <w:rPr>
          <w:rFonts w:ascii="Times New Roman" w:hAnsi="Times New Roman"/>
          <w:sz w:val="24"/>
          <w:szCs w:val="24"/>
          <w:lang w:eastAsia="ru-RU"/>
        </w:rPr>
        <w:t>.</w:t>
      </w:r>
    </w:p>
    <w:p w:rsidR="0086438D" w:rsidRPr="00FF53CE" w:rsidRDefault="0086438D" w:rsidP="00FF53CE">
      <w:pPr>
        <w:spacing w:after="0" w:line="240" w:lineRule="auto"/>
        <w:ind w:firstLine="709"/>
        <w:jc w:val="both"/>
        <w:rPr>
          <w:rFonts w:ascii="Times New Roman" w:hAnsi="Times New Roman"/>
          <w:sz w:val="24"/>
          <w:szCs w:val="24"/>
          <w:lang w:eastAsia="ru-RU"/>
        </w:rPr>
      </w:pPr>
      <w:r w:rsidRPr="00FF53CE">
        <w:rPr>
          <w:rFonts w:ascii="Times New Roman" w:hAnsi="Times New Roman"/>
          <w:sz w:val="24"/>
          <w:szCs w:val="24"/>
          <w:lang w:eastAsia="ru-RU"/>
        </w:rPr>
        <w:t>Дисциплина относится к части, формируемая участниками образовательных отношений Блока 1 «Дисциплины (модули)» учебного плана.</w:t>
      </w:r>
    </w:p>
    <w:p w:rsidR="0086438D" w:rsidRPr="00290FC3" w:rsidRDefault="0086438D" w:rsidP="00FF53CE">
      <w:pPr>
        <w:spacing w:after="0" w:line="240" w:lineRule="auto"/>
        <w:ind w:firstLine="709"/>
        <w:jc w:val="both"/>
        <w:rPr>
          <w:rFonts w:ascii="Times New Roman" w:hAnsi="Times New Roman"/>
          <w:sz w:val="24"/>
          <w:szCs w:val="24"/>
          <w:lang w:eastAsia="ru-RU"/>
        </w:rPr>
      </w:pPr>
      <w:r w:rsidRPr="00290FC3">
        <w:rPr>
          <w:rFonts w:ascii="Times New Roman" w:hAnsi="Times New Roman"/>
          <w:sz w:val="24"/>
          <w:szCs w:val="24"/>
          <w:lang w:eastAsia="ru-RU"/>
        </w:rPr>
        <w:t>Практическая подготовка реализуется на основе:</w:t>
      </w:r>
    </w:p>
    <w:p w:rsidR="0086438D" w:rsidRPr="00FF53CE" w:rsidRDefault="0086438D" w:rsidP="00FF53CE">
      <w:pPr>
        <w:spacing w:after="0" w:line="240" w:lineRule="auto"/>
        <w:ind w:firstLine="709"/>
        <w:jc w:val="both"/>
        <w:rPr>
          <w:rFonts w:ascii="Times New Roman" w:hAnsi="Times New Roman"/>
          <w:sz w:val="24"/>
          <w:szCs w:val="24"/>
          <w:lang w:eastAsia="ru-RU"/>
        </w:rPr>
      </w:pPr>
      <w:r w:rsidRPr="00290FC3">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6438D" w:rsidRPr="00FF53CE" w:rsidRDefault="0086438D" w:rsidP="00FF53CE">
      <w:pPr>
        <w:spacing w:after="0" w:line="240" w:lineRule="auto"/>
        <w:ind w:firstLine="709"/>
        <w:jc w:val="both"/>
        <w:rPr>
          <w:rFonts w:ascii="Times New Roman" w:hAnsi="Times New Roman"/>
          <w:sz w:val="24"/>
          <w:szCs w:val="24"/>
          <w:lang w:eastAsia="ru-RU"/>
        </w:rPr>
      </w:pPr>
      <w:r w:rsidRPr="00FF53C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w:t>
      </w:r>
      <w:r>
        <w:rPr>
          <w:rFonts w:ascii="Times New Roman" w:hAnsi="Times New Roman"/>
          <w:sz w:val="24"/>
          <w:szCs w:val="24"/>
          <w:lang w:eastAsia="ru-RU"/>
        </w:rPr>
        <w:t xml:space="preserve">8 апреля </w:t>
      </w:r>
      <w:smartTag w:uri="urn:schemas-microsoft-com:office:smarttags" w:element="metricconverter">
        <w:smartTagPr>
          <w:attr w:name="ProductID" w:val="2014 г"/>
        </w:smartTagPr>
        <w:r>
          <w:rPr>
            <w:rFonts w:ascii="Times New Roman" w:hAnsi="Times New Roman"/>
            <w:sz w:val="24"/>
            <w:szCs w:val="24"/>
            <w:lang w:eastAsia="ru-RU"/>
          </w:rPr>
          <w:t>2014 г</w:t>
        </w:r>
      </w:smartTag>
      <w:r>
        <w:rPr>
          <w:rFonts w:ascii="Times New Roman" w:hAnsi="Times New Roman"/>
          <w:sz w:val="24"/>
          <w:szCs w:val="24"/>
          <w:lang w:eastAsia="ru-RU"/>
        </w:rPr>
        <w:t>. N АК-44/05вн).</w:t>
      </w:r>
    </w:p>
    <w:p w:rsidR="0086438D" w:rsidRDefault="0086438D" w:rsidP="00FF53CE">
      <w:pPr>
        <w:spacing w:after="0" w:line="240" w:lineRule="auto"/>
        <w:ind w:firstLine="709"/>
        <w:jc w:val="both"/>
        <w:rPr>
          <w:rFonts w:ascii="Times New Roman" w:hAnsi="Times New Roman"/>
          <w:sz w:val="24"/>
          <w:szCs w:val="24"/>
          <w:lang w:eastAsia="ru-RU"/>
        </w:rPr>
      </w:pPr>
      <w:r w:rsidRPr="00FF53CE">
        <w:rPr>
          <w:rFonts w:ascii="Times New Roman" w:hAnsi="Times New Roman"/>
          <w:sz w:val="24"/>
          <w:szCs w:val="24"/>
          <w:lang w:eastAsia="ru-RU"/>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 </w:t>
      </w:r>
    </w:p>
    <w:p w:rsidR="0086438D" w:rsidRPr="00290FC3" w:rsidRDefault="00FA6236" w:rsidP="00290FC3">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86438D" w:rsidRPr="00290FC3" w:rsidRDefault="0086438D" w:rsidP="00290FC3">
      <w:pPr>
        <w:numPr>
          <w:ilvl w:val="0"/>
          <w:numId w:val="8"/>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86438D" w:rsidRPr="00290FC3" w:rsidRDefault="0086438D" w:rsidP="00290FC3">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6438D" w:rsidRPr="003F0230" w:rsidTr="00290FC3">
        <w:tc>
          <w:tcPr>
            <w:tcW w:w="2552"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Компетенция</w:t>
            </w:r>
          </w:p>
        </w:tc>
        <w:tc>
          <w:tcPr>
            <w:tcW w:w="3402"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Индикаторы достижения компетенций</w:t>
            </w:r>
          </w:p>
        </w:tc>
        <w:tc>
          <w:tcPr>
            <w:tcW w:w="3856"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Планируемые результаты обучения по дисциплине</w:t>
            </w:r>
          </w:p>
        </w:tc>
      </w:tr>
      <w:tr w:rsidR="0086438D" w:rsidRPr="003F0230" w:rsidTr="00290FC3">
        <w:trPr>
          <w:trHeight w:val="416"/>
        </w:trPr>
        <w:tc>
          <w:tcPr>
            <w:tcW w:w="2552" w:type="dxa"/>
          </w:tcPr>
          <w:p w:rsidR="0086438D"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p w:rsidR="0086438D" w:rsidRPr="00290FC3" w:rsidRDefault="0086438D" w:rsidP="00290FC3">
            <w:pPr>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xml:space="preserve"> знание техники безопасности при работе с художественными материалами</w:t>
            </w:r>
          </w:p>
        </w:tc>
        <w:tc>
          <w:tcPr>
            <w:tcW w:w="3402" w:type="dxa"/>
          </w:tcPr>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ПК-5.1</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Знает: основы техники безопасности при работе с различными художественными материалами и их использования на практике.</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ПК-5.2</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Умеет: применять полученные знания по технике безопасности при работе с различными художественными материалами</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ПК-5.3</w:t>
            </w:r>
          </w:p>
          <w:p w:rsidR="0086438D" w:rsidRPr="00290FC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Владеет: практическими навыками работы с различными художественными материалами на основе техники безопасности.</w:t>
            </w:r>
          </w:p>
        </w:tc>
        <w:tc>
          <w:tcPr>
            <w:tcW w:w="3856" w:type="dxa"/>
          </w:tcPr>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Знать:</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основы техники безопасности при работе с различными художественными материалами и их использования на практике.</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xml:space="preserve">Уметь: </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применять полученные знания по технике безопасности при работе с различными художественными материалами.</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xml:space="preserve">Владеть: </w:t>
            </w:r>
          </w:p>
          <w:p w:rsidR="0086438D" w:rsidRPr="00290FC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практическими навыками работы с различными художественными материалами на основе техники безопасности.</w:t>
            </w:r>
          </w:p>
        </w:tc>
      </w:tr>
    </w:tbl>
    <w:p w:rsidR="0086438D" w:rsidRPr="00290FC3" w:rsidRDefault="0086438D" w:rsidP="00290FC3">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86438D" w:rsidRPr="00290FC3" w:rsidRDefault="0086438D" w:rsidP="00290FC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FC3">
        <w:rPr>
          <w:rFonts w:ascii="Times New Roman" w:hAnsi="Times New Roman"/>
          <w:b/>
          <w:i/>
          <w:sz w:val="24"/>
          <w:szCs w:val="24"/>
          <w:lang w:eastAsia="ru-RU"/>
        </w:rPr>
        <w:t>Место дисциплины (модуля) в структуре образовательной программы</w:t>
      </w:r>
    </w:p>
    <w:p w:rsidR="0086438D" w:rsidRPr="00290FC3" w:rsidRDefault="0086438D" w:rsidP="00290FC3">
      <w:pPr>
        <w:spacing w:after="0" w:line="240" w:lineRule="auto"/>
        <w:ind w:right="1" w:firstLine="482"/>
        <w:jc w:val="both"/>
        <w:rPr>
          <w:rFonts w:ascii="Times New Roman" w:hAnsi="Times New Roman"/>
          <w:sz w:val="24"/>
          <w:szCs w:val="24"/>
          <w:lang w:eastAsia="ru-RU"/>
        </w:rPr>
      </w:pPr>
      <w:r w:rsidRPr="00290FC3">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6438D" w:rsidRPr="00290FC3" w:rsidRDefault="0086438D" w:rsidP="00290FC3">
      <w:pPr>
        <w:spacing w:after="0" w:line="240" w:lineRule="auto"/>
        <w:ind w:right="1" w:firstLine="482"/>
        <w:jc w:val="both"/>
        <w:rPr>
          <w:rFonts w:ascii="Times New Roman" w:hAnsi="Times New Roman"/>
          <w:color w:val="008000"/>
          <w:sz w:val="24"/>
          <w:szCs w:val="24"/>
          <w:lang w:eastAsia="ru-RU"/>
        </w:rPr>
      </w:pPr>
      <w:r w:rsidRPr="00290FC3">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6438D" w:rsidRPr="00290FC3" w:rsidRDefault="0086438D" w:rsidP="00290FC3">
      <w:pPr>
        <w:spacing w:after="0" w:line="240" w:lineRule="auto"/>
        <w:ind w:firstLine="142"/>
        <w:jc w:val="both"/>
        <w:rPr>
          <w:rFonts w:ascii="Times New Roman" w:hAnsi="Times New Roman"/>
          <w:color w:val="FF0000"/>
          <w:sz w:val="24"/>
          <w:szCs w:val="24"/>
          <w:lang w:eastAsia="ru-RU"/>
        </w:rPr>
      </w:pPr>
      <w:r w:rsidRPr="00290FC3">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sidRPr="007428FC">
        <w:rPr>
          <w:rFonts w:ascii="Times New Roman" w:hAnsi="Times New Roman"/>
          <w:sz w:val="24"/>
          <w:szCs w:val="24"/>
          <w:lang w:eastAsia="ru-RU"/>
        </w:rPr>
        <w:t>профессионально-творческий</w:t>
      </w:r>
      <w:r w:rsidRPr="00290FC3">
        <w:rPr>
          <w:rFonts w:ascii="Times New Roman" w:hAnsi="Times New Roman"/>
          <w:sz w:val="24"/>
          <w:szCs w:val="24"/>
          <w:lang w:eastAsia="ru-RU"/>
        </w:rPr>
        <w:t>.</w:t>
      </w:r>
    </w:p>
    <w:p w:rsidR="0086438D" w:rsidRPr="00290FC3" w:rsidRDefault="0086438D" w:rsidP="00290FC3">
      <w:pPr>
        <w:spacing w:after="0" w:line="240" w:lineRule="auto"/>
        <w:ind w:firstLine="142"/>
        <w:jc w:val="both"/>
        <w:rPr>
          <w:rFonts w:ascii="Times New Roman" w:hAnsi="Times New Roman"/>
          <w:sz w:val="24"/>
          <w:szCs w:val="24"/>
          <w:shd w:val="clear" w:color="auto" w:fill="FFFFFF"/>
          <w:lang w:eastAsia="ru-RU"/>
        </w:rPr>
      </w:pPr>
      <w:r w:rsidRPr="00290FC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6438D" w:rsidRPr="00290FC3" w:rsidRDefault="0086438D" w:rsidP="00290FC3">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6438D" w:rsidRPr="003F0230" w:rsidTr="00290FC3">
        <w:tc>
          <w:tcPr>
            <w:tcW w:w="1696"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Код компетенции</w:t>
            </w:r>
          </w:p>
        </w:tc>
        <w:tc>
          <w:tcPr>
            <w:tcW w:w="2410"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Предшествующие дисциплины</w:t>
            </w:r>
          </w:p>
        </w:tc>
        <w:tc>
          <w:tcPr>
            <w:tcW w:w="2835"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Параллельно осваиваемые</w:t>
            </w:r>
          </w:p>
        </w:tc>
        <w:tc>
          <w:tcPr>
            <w:tcW w:w="2835"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Последующие дисциплины</w:t>
            </w:r>
          </w:p>
        </w:tc>
      </w:tr>
      <w:tr w:rsidR="0086438D" w:rsidRPr="003F0230" w:rsidTr="00290FC3">
        <w:tc>
          <w:tcPr>
            <w:tcW w:w="1696" w:type="dxa"/>
          </w:tcPr>
          <w:p w:rsidR="0086438D" w:rsidRPr="00290FC3" w:rsidRDefault="0086438D" w:rsidP="00290FC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2410" w:type="dxa"/>
          </w:tcPr>
          <w:p w:rsidR="0086438D" w:rsidRPr="00290FC3" w:rsidRDefault="0086438D" w:rsidP="00290FC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нет</w:t>
            </w:r>
          </w:p>
        </w:tc>
        <w:tc>
          <w:tcPr>
            <w:tcW w:w="2835" w:type="dxa"/>
          </w:tcPr>
          <w:p w:rsidR="0086438D" w:rsidRPr="00290FC3" w:rsidRDefault="0086438D" w:rsidP="00290FC3">
            <w:pPr>
              <w:rPr>
                <w:rFonts w:ascii="Times New Roman" w:hAnsi="Times New Roman"/>
                <w:sz w:val="24"/>
                <w:szCs w:val="24"/>
                <w:lang w:eastAsia="ru-RU"/>
              </w:rPr>
            </w:pPr>
            <w:r>
              <w:rPr>
                <w:rFonts w:ascii="Times New Roman" w:hAnsi="Times New Roman"/>
                <w:sz w:val="24"/>
                <w:szCs w:val="24"/>
                <w:lang w:eastAsia="ru-RU"/>
              </w:rPr>
              <w:t>нет</w:t>
            </w:r>
          </w:p>
        </w:tc>
        <w:tc>
          <w:tcPr>
            <w:tcW w:w="2835" w:type="dxa"/>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творческая и преддипломная практики</w:t>
            </w:r>
          </w:p>
        </w:tc>
      </w:tr>
    </w:tbl>
    <w:p w:rsidR="0086438D" w:rsidRDefault="0086438D" w:rsidP="00290FC3">
      <w:pPr>
        <w:suppressAutoHyphens/>
        <w:spacing w:after="0" w:line="240" w:lineRule="auto"/>
        <w:ind w:firstLine="709"/>
        <w:jc w:val="both"/>
        <w:rPr>
          <w:rFonts w:ascii="Times New Roman" w:hAnsi="Times New Roman"/>
          <w:sz w:val="24"/>
          <w:szCs w:val="24"/>
          <w:lang w:eastAsia="ru-RU"/>
        </w:rPr>
      </w:pPr>
    </w:p>
    <w:p w:rsidR="0086438D" w:rsidRDefault="0086438D" w:rsidP="00290FC3">
      <w:pPr>
        <w:suppressAutoHyphens/>
        <w:spacing w:after="0" w:line="240" w:lineRule="auto"/>
        <w:ind w:firstLine="709"/>
        <w:jc w:val="both"/>
        <w:rPr>
          <w:rFonts w:ascii="Times New Roman" w:hAnsi="Times New Roman"/>
          <w:sz w:val="24"/>
          <w:szCs w:val="24"/>
          <w:lang w:eastAsia="ru-RU"/>
        </w:rPr>
      </w:pPr>
      <w:r w:rsidRPr="007428FC">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38D" w:rsidRPr="00290FC3" w:rsidRDefault="0086438D" w:rsidP="00290FC3">
      <w:pPr>
        <w:suppressAutoHyphens/>
        <w:spacing w:after="0" w:line="240" w:lineRule="auto"/>
        <w:ind w:firstLine="709"/>
        <w:jc w:val="both"/>
        <w:rPr>
          <w:rFonts w:ascii="Times New Roman" w:hAnsi="Times New Roman"/>
          <w:sz w:val="24"/>
          <w:szCs w:val="24"/>
          <w:highlight w:val="yellow"/>
          <w:lang w:eastAsia="ru-RU"/>
        </w:rPr>
      </w:pPr>
    </w:p>
    <w:p w:rsidR="0086438D" w:rsidRPr="00290FC3" w:rsidRDefault="0086438D" w:rsidP="00290FC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FC3">
        <w:rPr>
          <w:rFonts w:ascii="Times New Roman" w:hAnsi="Times New Roman"/>
          <w:b/>
          <w:i/>
          <w:sz w:val="24"/>
          <w:szCs w:val="24"/>
          <w:lang w:eastAsia="ru-RU"/>
        </w:rPr>
        <w:t>Объем дисциплины</w:t>
      </w:r>
    </w:p>
    <w:p w:rsidR="0086438D" w:rsidRPr="00290FC3" w:rsidRDefault="0086438D" w:rsidP="00290FC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b/>
                <w:bCs/>
                <w:i/>
                <w:iCs/>
                <w:sz w:val="24"/>
                <w:szCs w:val="24"/>
                <w:lang w:eastAsia="ru-RU"/>
              </w:rPr>
              <w:t>Формы обучения</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b/>
                <w:bCs/>
                <w:i/>
                <w:iCs/>
                <w:sz w:val="24"/>
                <w:szCs w:val="24"/>
                <w:lang w:eastAsia="ru-RU"/>
              </w:rPr>
              <w:t>Очная</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b/>
                <w:bCs/>
                <w:sz w:val="24"/>
                <w:szCs w:val="24"/>
                <w:lang w:eastAsia="ru-RU"/>
              </w:rPr>
              <w:t>Общая трудоемкость</w:t>
            </w:r>
            <w:r w:rsidRPr="00290FC3">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color w:val="000000"/>
                <w:sz w:val="24"/>
                <w:szCs w:val="24"/>
                <w:lang w:eastAsia="ru-RU"/>
              </w:rPr>
              <w:t>2/72</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b/>
                <w:bCs/>
                <w:sz w:val="24"/>
                <w:szCs w:val="24"/>
                <w:lang w:eastAsia="ru-RU"/>
              </w:rPr>
            </w:pPr>
            <w:r w:rsidRPr="00290FC3">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color w:val="000000"/>
                <w:sz w:val="24"/>
                <w:szCs w:val="24"/>
                <w:lang w:eastAsia="ru-RU"/>
              </w:rPr>
            </w:pPr>
            <w:r w:rsidRPr="00290FC3">
              <w:rPr>
                <w:rFonts w:ascii="Times New Roman" w:hAnsi="Times New Roman"/>
                <w:color w:val="000000"/>
                <w:sz w:val="24"/>
                <w:szCs w:val="24"/>
                <w:lang w:eastAsia="ru-RU"/>
              </w:rPr>
              <w:t>5</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b/>
                <w:bCs/>
                <w:sz w:val="24"/>
                <w:szCs w:val="24"/>
                <w:lang w:eastAsia="ru-RU"/>
              </w:rPr>
              <w:t>Контактная работа с преподавателем</w:t>
            </w:r>
            <w:r w:rsidRPr="00290FC3">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p>
        </w:tc>
      </w:tr>
      <w:tr w:rsidR="0086438D" w:rsidRPr="003F0230" w:rsidTr="00290FC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18</w:t>
            </w: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16</w:t>
            </w:r>
            <w:r>
              <w:rPr>
                <w:rFonts w:ascii="Times New Roman" w:hAnsi="Times New Roman"/>
                <w:sz w:val="24"/>
                <w:szCs w:val="24"/>
                <w:lang w:eastAsia="ru-RU"/>
              </w:rPr>
              <w:t xml:space="preserve"> (3*)</w:t>
            </w: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Консультации</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Промежуточная аттестация: </w:t>
            </w:r>
            <w:r w:rsidRPr="00290FC3">
              <w:rPr>
                <w:rFonts w:ascii="Times New Roman" w:hAnsi="Times New Roman"/>
                <w:sz w:val="24"/>
                <w:szCs w:val="24"/>
                <w:u w:val="single"/>
                <w:lang w:eastAsia="ru-RU"/>
              </w:rPr>
              <w:t>зачёт, экзамен</w:t>
            </w:r>
            <w:r w:rsidRPr="00290FC3">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val="en-US" w:eastAsia="ru-RU"/>
              </w:rPr>
            </w:pPr>
            <w:r w:rsidRPr="00290FC3">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36</w:t>
            </w:r>
          </w:p>
        </w:tc>
      </w:tr>
    </w:tbl>
    <w:p w:rsidR="0086438D" w:rsidRDefault="0086438D" w:rsidP="00290FC3">
      <w:pPr>
        <w:spacing w:after="0" w:line="240" w:lineRule="auto"/>
        <w:ind w:left="360"/>
        <w:jc w:val="both"/>
        <w:rPr>
          <w:rFonts w:ascii="Times New Roman" w:hAnsi="Times New Roman"/>
          <w:sz w:val="24"/>
          <w:szCs w:val="24"/>
          <w:lang w:eastAsia="ru-RU"/>
        </w:rPr>
      </w:pPr>
    </w:p>
    <w:p w:rsidR="0086438D" w:rsidRDefault="0086438D" w:rsidP="00290FC3">
      <w:pPr>
        <w:spacing w:after="0" w:line="240" w:lineRule="auto"/>
        <w:ind w:left="360"/>
        <w:jc w:val="both"/>
        <w:rPr>
          <w:rFonts w:ascii="Times New Roman" w:hAnsi="Times New Roman"/>
          <w:sz w:val="24"/>
          <w:szCs w:val="24"/>
          <w:lang w:eastAsia="ru-RU"/>
        </w:rPr>
      </w:pPr>
      <w:r w:rsidRPr="007428FC">
        <w:rPr>
          <w:rFonts w:ascii="Times New Roman" w:hAnsi="Times New Roman"/>
          <w:sz w:val="24"/>
          <w:szCs w:val="24"/>
          <w:lang w:eastAsia="ru-RU"/>
        </w:rPr>
        <w:t>*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6438D" w:rsidRPr="00290FC3" w:rsidRDefault="0086438D" w:rsidP="00290FC3">
      <w:pPr>
        <w:spacing w:after="0" w:line="240" w:lineRule="auto"/>
        <w:ind w:left="360"/>
        <w:jc w:val="both"/>
        <w:rPr>
          <w:rFonts w:ascii="Times New Roman" w:hAnsi="Times New Roman"/>
          <w:sz w:val="24"/>
          <w:szCs w:val="24"/>
          <w:lang w:eastAsia="ru-RU"/>
        </w:rPr>
      </w:pPr>
    </w:p>
    <w:p w:rsidR="0086438D" w:rsidRPr="00290FC3" w:rsidRDefault="0086438D" w:rsidP="00290FC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FC3">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86438D" w:rsidRPr="00290FC3" w:rsidRDefault="0086438D" w:rsidP="00290FC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86438D" w:rsidRPr="00290FC3" w:rsidRDefault="0086438D" w:rsidP="00290FC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FC3">
        <w:rPr>
          <w:rFonts w:ascii="Times New Roman" w:hAnsi="Times New Roman"/>
          <w:b/>
          <w:sz w:val="24"/>
          <w:szCs w:val="24"/>
          <w:lang w:eastAsia="ru-RU"/>
        </w:rPr>
        <w:t>4.1 Распределение часов по разделам/темам и видам работы</w:t>
      </w:r>
    </w:p>
    <w:p w:rsidR="0086438D" w:rsidRPr="00290FC3" w:rsidRDefault="0086438D" w:rsidP="00290FC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FC3">
        <w:rPr>
          <w:rFonts w:ascii="Times New Roman" w:hAnsi="Times New Roman"/>
          <w:b/>
          <w:sz w:val="24"/>
          <w:szCs w:val="24"/>
          <w:lang w:eastAsia="ru-RU"/>
        </w:rPr>
        <w:t>4.1.1 Очная форма обучения</w:t>
      </w:r>
    </w:p>
    <w:p w:rsidR="0086438D" w:rsidRPr="00290FC3" w:rsidRDefault="0086438D" w:rsidP="00290FC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6438D" w:rsidRPr="003F0230" w:rsidTr="00290FC3">
        <w:tc>
          <w:tcPr>
            <w:tcW w:w="924" w:type="dxa"/>
            <w:vMerge w:val="restart"/>
          </w:tcPr>
          <w:p w:rsidR="0086438D" w:rsidRPr="00290FC3" w:rsidRDefault="0086438D" w:rsidP="00290FC3">
            <w:pPr>
              <w:spacing w:after="0" w:line="240" w:lineRule="auto"/>
              <w:jc w:val="center"/>
              <w:rPr>
                <w:rFonts w:ascii="Times New Roman" w:hAnsi="Times New Roman"/>
                <w:b/>
                <w:sz w:val="24"/>
                <w:szCs w:val="24"/>
                <w:lang w:eastAsia="ru-RU"/>
              </w:rPr>
            </w:pPr>
          </w:p>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3607" w:type="dxa"/>
            <w:vMerge w:val="restart"/>
          </w:tcPr>
          <w:p w:rsidR="0086438D" w:rsidRPr="00290FC3" w:rsidRDefault="0086438D" w:rsidP="00290FC3">
            <w:pPr>
              <w:spacing w:after="0" w:line="240" w:lineRule="auto"/>
              <w:jc w:val="center"/>
              <w:rPr>
                <w:rFonts w:ascii="Times New Roman" w:hAnsi="Times New Roman"/>
                <w:b/>
                <w:sz w:val="24"/>
                <w:szCs w:val="24"/>
                <w:lang w:eastAsia="ru-RU"/>
              </w:rPr>
            </w:pPr>
          </w:p>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Раздел/тема</w:t>
            </w:r>
          </w:p>
        </w:tc>
        <w:tc>
          <w:tcPr>
            <w:tcW w:w="5103" w:type="dxa"/>
            <w:gridSpan w:val="4"/>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Виды учебной работы (в часах)</w:t>
            </w:r>
          </w:p>
        </w:tc>
      </w:tr>
      <w:tr w:rsidR="0086438D" w:rsidRPr="003F0230" w:rsidTr="00290FC3">
        <w:tc>
          <w:tcPr>
            <w:tcW w:w="924" w:type="dxa"/>
            <w:vMerge/>
          </w:tcPr>
          <w:p w:rsidR="0086438D" w:rsidRPr="00290FC3" w:rsidRDefault="0086438D" w:rsidP="00290FC3">
            <w:pPr>
              <w:spacing w:after="0" w:line="240" w:lineRule="auto"/>
              <w:jc w:val="center"/>
              <w:rPr>
                <w:rFonts w:ascii="Times New Roman" w:hAnsi="Times New Roman"/>
                <w:b/>
                <w:sz w:val="24"/>
                <w:szCs w:val="24"/>
                <w:lang w:eastAsia="ru-RU"/>
              </w:rPr>
            </w:pPr>
          </w:p>
        </w:tc>
        <w:tc>
          <w:tcPr>
            <w:tcW w:w="3607" w:type="dxa"/>
            <w:vMerge/>
          </w:tcPr>
          <w:p w:rsidR="0086438D" w:rsidRPr="00290FC3" w:rsidRDefault="0086438D" w:rsidP="00290FC3">
            <w:pPr>
              <w:spacing w:after="0" w:line="240" w:lineRule="auto"/>
              <w:jc w:val="center"/>
              <w:rPr>
                <w:rFonts w:ascii="Times New Roman" w:hAnsi="Times New Roman"/>
                <w:b/>
                <w:sz w:val="24"/>
                <w:szCs w:val="24"/>
                <w:lang w:eastAsia="ru-RU"/>
              </w:rPr>
            </w:pPr>
          </w:p>
        </w:tc>
        <w:tc>
          <w:tcPr>
            <w:tcW w:w="2961" w:type="dxa"/>
            <w:gridSpan w:val="3"/>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Аудиторная работа</w:t>
            </w:r>
          </w:p>
        </w:tc>
        <w:tc>
          <w:tcPr>
            <w:tcW w:w="2142" w:type="dxa"/>
            <w:vMerge w:val="restart"/>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Самостоятельная работа</w:t>
            </w:r>
          </w:p>
        </w:tc>
      </w:tr>
      <w:tr w:rsidR="0086438D" w:rsidRPr="003F0230" w:rsidTr="00290FC3">
        <w:tc>
          <w:tcPr>
            <w:tcW w:w="924" w:type="dxa"/>
            <w:vMerge/>
          </w:tcPr>
          <w:p w:rsidR="0086438D" w:rsidRPr="00290FC3" w:rsidRDefault="0086438D" w:rsidP="00290FC3">
            <w:pPr>
              <w:spacing w:after="0" w:line="240" w:lineRule="auto"/>
              <w:jc w:val="both"/>
              <w:rPr>
                <w:rFonts w:ascii="Times New Roman" w:hAnsi="Times New Roman"/>
                <w:sz w:val="24"/>
                <w:szCs w:val="24"/>
                <w:lang w:eastAsia="ru-RU"/>
              </w:rPr>
            </w:pPr>
          </w:p>
        </w:tc>
        <w:tc>
          <w:tcPr>
            <w:tcW w:w="3607" w:type="dxa"/>
            <w:vMerge/>
          </w:tcPr>
          <w:p w:rsidR="0086438D" w:rsidRPr="00290FC3" w:rsidRDefault="0086438D" w:rsidP="00290FC3">
            <w:pPr>
              <w:spacing w:after="0" w:line="240" w:lineRule="auto"/>
              <w:jc w:val="both"/>
              <w:rPr>
                <w:rFonts w:ascii="Times New Roman" w:hAnsi="Times New Roman"/>
                <w:sz w:val="24"/>
                <w:szCs w:val="24"/>
                <w:lang w:eastAsia="ru-RU"/>
              </w:rPr>
            </w:pPr>
          </w:p>
        </w:tc>
        <w:tc>
          <w:tcPr>
            <w:tcW w:w="993"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ЛЗ</w:t>
            </w:r>
          </w:p>
        </w:tc>
        <w:tc>
          <w:tcPr>
            <w:tcW w:w="992"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ПЗ</w:t>
            </w:r>
          </w:p>
        </w:tc>
        <w:tc>
          <w:tcPr>
            <w:tcW w:w="976" w:type="dxa"/>
          </w:tcPr>
          <w:p w:rsidR="0086438D" w:rsidRPr="00290FC3" w:rsidRDefault="0086438D" w:rsidP="00290FC3">
            <w:pPr>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Сем</w:t>
            </w:r>
          </w:p>
        </w:tc>
        <w:tc>
          <w:tcPr>
            <w:tcW w:w="2142" w:type="dxa"/>
            <w:vMerge/>
          </w:tcPr>
          <w:p w:rsidR="0086438D" w:rsidRPr="00290FC3" w:rsidRDefault="0086438D" w:rsidP="00290FC3">
            <w:pPr>
              <w:spacing w:after="0" w:line="240" w:lineRule="auto"/>
              <w:jc w:val="both"/>
              <w:rPr>
                <w:rFonts w:ascii="Times New Roman" w:hAnsi="Times New Roman"/>
                <w:sz w:val="24"/>
                <w:szCs w:val="24"/>
                <w:lang w:eastAsia="ru-RU"/>
              </w:rPr>
            </w:pPr>
          </w:p>
        </w:tc>
      </w:tr>
      <w:tr w:rsidR="0086438D" w:rsidRPr="003F0230" w:rsidTr="00290FC3">
        <w:tc>
          <w:tcPr>
            <w:tcW w:w="9634" w:type="dxa"/>
            <w:gridSpan w:val="6"/>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5 семестр</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1" w:name="_Hlk69587426"/>
          </w:p>
        </w:tc>
        <w:tc>
          <w:tcPr>
            <w:tcW w:w="3607" w:type="dxa"/>
          </w:tcPr>
          <w:p w:rsidR="0086438D" w:rsidRPr="00290FC3" w:rsidRDefault="0086438D" w:rsidP="00290FC3">
            <w:pPr>
              <w:spacing w:after="0" w:line="240" w:lineRule="auto"/>
              <w:rPr>
                <w:rFonts w:ascii="Times New Roman" w:hAnsi="Times New Roman"/>
                <w:sz w:val="24"/>
                <w:szCs w:val="24"/>
                <w:highlight w:val="yellow"/>
              </w:rPr>
            </w:pPr>
            <w:r>
              <w:rPr>
                <w:rFonts w:ascii="Times New Roman" w:hAnsi="Times New Roman"/>
                <w:sz w:val="24"/>
                <w:szCs w:val="24"/>
              </w:rPr>
              <w:t>Правила пожарной безопасности на занятиях в аудитории</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90FC3">
            <w:pPr>
              <w:spacing w:after="0" w:line="240" w:lineRule="auto"/>
              <w:rPr>
                <w:rFonts w:ascii="Times New Roman" w:hAnsi="Times New Roman"/>
                <w:sz w:val="24"/>
                <w:szCs w:val="24"/>
                <w:highlight w:val="yellow"/>
              </w:rPr>
            </w:pPr>
            <w:r>
              <w:rPr>
                <w:rFonts w:ascii="Times New Roman" w:hAnsi="Times New Roman"/>
                <w:sz w:val="24"/>
                <w:szCs w:val="24"/>
              </w:rPr>
              <w:t>Правила поведения в местах массового скопления людей.</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6F1BB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sz w:val="24"/>
                <w:szCs w:val="24"/>
              </w:rPr>
              <w:t xml:space="preserve">Организация техники безопасности и творческого труда на выездных практиках. </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6F1BB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sz w:val="24"/>
                <w:szCs w:val="24"/>
              </w:rPr>
              <w:t>Пигменты. Растворители. Разбавители.</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p w:rsidR="0086438D" w:rsidRPr="00290FC3" w:rsidRDefault="0086438D" w:rsidP="00290FC3">
            <w:pPr>
              <w:spacing w:after="0" w:line="240" w:lineRule="auto"/>
              <w:jc w:val="center"/>
              <w:rPr>
                <w:rFonts w:ascii="Times New Roman" w:hAnsi="Times New Roman"/>
                <w:sz w:val="24"/>
                <w:szCs w:val="24"/>
                <w:lang w:eastAsia="ru-RU"/>
              </w:rPr>
            </w:pP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highlight w:val="yellow"/>
                <w:lang w:eastAsia="ru-RU"/>
              </w:rPr>
            </w:pPr>
            <w:r>
              <w:rPr>
                <w:rFonts w:ascii="Times New Roman" w:hAnsi="Times New Roman"/>
                <w:sz w:val="24"/>
                <w:szCs w:val="24"/>
              </w:rPr>
              <w:t>Изучение химического состава лаков, красок, растворителей , используемых в станковой живописи.</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B0819">
        <w:tc>
          <w:tcPr>
            <w:tcW w:w="924" w:type="dxa"/>
          </w:tcPr>
          <w:p w:rsidR="0086438D" w:rsidRPr="00290FC3" w:rsidRDefault="0086438D" w:rsidP="002B0819">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B081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993" w:type="dxa"/>
          </w:tcPr>
          <w:p w:rsidR="0086438D" w:rsidRPr="00290FC3" w:rsidRDefault="0086438D" w:rsidP="002B08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86438D" w:rsidRPr="00290FC3" w:rsidRDefault="0086438D" w:rsidP="002B08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976" w:type="dxa"/>
          </w:tcPr>
          <w:p w:rsidR="0086438D" w:rsidRPr="00290FC3" w:rsidRDefault="0086438D" w:rsidP="002B0819">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B0819">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highlight w:val="yellow"/>
                <w:lang w:eastAsia="ru-RU"/>
              </w:rPr>
            </w:pPr>
            <w:r>
              <w:rPr>
                <w:rFonts w:ascii="Times New Roman" w:hAnsi="Times New Roman"/>
                <w:sz w:val="24"/>
                <w:szCs w:val="24"/>
              </w:rPr>
              <w:t>Отработка умения и навыков работы столярными инструментами и на станках.</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76"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bookmarkEnd w:id="1"/>
      <w:tr w:rsidR="0086438D" w:rsidRPr="003F0230" w:rsidTr="00290FC3">
        <w:tc>
          <w:tcPr>
            <w:tcW w:w="924" w:type="dxa"/>
          </w:tcPr>
          <w:p w:rsidR="0086438D" w:rsidRPr="00290FC3" w:rsidRDefault="0086438D" w:rsidP="00290FC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86438D" w:rsidRPr="00290FC3" w:rsidRDefault="0086438D" w:rsidP="00290FC3">
            <w:pPr>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Итого в 5 семестре</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18</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16</w:t>
            </w:r>
            <w:r>
              <w:rPr>
                <w:rFonts w:ascii="Times New Roman" w:hAnsi="Times New Roman"/>
                <w:sz w:val="24"/>
                <w:szCs w:val="24"/>
                <w:lang w:eastAsia="ru-RU"/>
              </w:rPr>
              <w:t>(3*)</w:t>
            </w:r>
          </w:p>
        </w:tc>
        <w:tc>
          <w:tcPr>
            <w:tcW w:w="976"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36</w:t>
            </w:r>
          </w:p>
        </w:tc>
      </w:tr>
    </w:tbl>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xml:space="preserve">*- реализуется в форме практической подготовки </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290FC3">
        <w:rPr>
          <w:rFonts w:ascii="Times New Roman" w:hAnsi="Times New Roman"/>
          <w:b/>
          <w:i/>
          <w:sz w:val="24"/>
          <w:szCs w:val="24"/>
          <w:lang w:eastAsia="ru-RU"/>
        </w:rPr>
        <w:t xml:space="preserve"> Программа дисциплины, структурированная по темам / разделам</w:t>
      </w:r>
    </w:p>
    <w:p w:rsidR="0086438D" w:rsidRPr="00290FC3" w:rsidRDefault="0086438D" w:rsidP="00290FC3">
      <w:pPr>
        <w:autoSpaceDE w:val="0"/>
        <w:autoSpaceDN w:val="0"/>
        <w:adjustRightInd w:val="0"/>
        <w:spacing w:after="0" w:line="240" w:lineRule="auto"/>
        <w:ind w:left="1440"/>
        <w:jc w:val="center"/>
        <w:rPr>
          <w:rFonts w:ascii="Times New Roman" w:hAnsi="Times New Roman"/>
          <w:b/>
          <w:sz w:val="24"/>
          <w:szCs w:val="24"/>
          <w:lang w:eastAsia="ru-RU"/>
        </w:rPr>
      </w:pPr>
    </w:p>
    <w:p w:rsidR="0086438D" w:rsidRPr="00290FC3" w:rsidRDefault="0086438D" w:rsidP="00290FC3">
      <w:pPr>
        <w:numPr>
          <w:ilvl w:val="2"/>
          <w:numId w:val="5"/>
        </w:numPr>
        <w:autoSpaceDE w:val="0"/>
        <w:autoSpaceDN w:val="0"/>
        <w:adjustRightInd w:val="0"/>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Содержание лекционного курса</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
        <w:gridCol w:w="3686"/>
        <w:gridCol w:w="5181"/>
      </w:tblGrid>
      <w:tr w:rsidR="0086438D" w:rsidRPr="003F0230" w:rsidTr="00290FC3">
        <w:tc>
          <w:tcPr>
            <w:tcW w:w="684"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3706" w:type="dxa"/>
            <w:gridSpan w:val="2"/>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Наименование темы (раздела) дисциплины</w:t>
            </w:r>
          </w:p>
        </w:tc>
        <w:tc>
          <w:tcPr>
            <w:tcW w:w="5181"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Содержание лекционного занятия</w:t>
            </w:r>
          </w:p>
        </w:tc>
      </w:tr>
      <w:tr w:rsidR="0086438D" w:rsidRPr="003F0230" w:rsidTr="00290FC3">
        <w:tc>
          <w:tcPr>
            <w:tcW w:w="684" w:type="dxa"/>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706" w:type="dxa"/>
            <w:gridSpan w:val="2"/>
          </w:tcPr>
          <w:p w:rsidR="0086438D" w:rsidRPr="00290FC3" w:rsidRDefault="0086438D" w:rsidP="00A71383">
            <w:pPr>
              <w:spacing w:after="0"/>
              <w:rPr>
                <w:rFonts w:ascii="Times New Roman" w:hAnsi="Times New Roman"/>
                <w:color w:val="000000"/>
                <w:spacing w:val="2"/>
                <w:sz w:val="24"/>
                <w:szCs w:val="24"/>
              </w:rPr>
            </w:pPr>
            <w:r>
              <w:rPr>
                <w:rFonts w:ascii="Times New Roman" w:hAnsi="Times New Roman"/>
                <w:sz w:val="24"/>
                <w:szCs w:val="24"/>
              </w:rPr>
              <w:t>Правила пожарной безопасности на занятиях в аудитории.</w:t>
            </w:r>
          </w:p>
        </w:tc>
        <w:tc>
          <w:tcPr>
            <w:tcW w:w="5181" w:type="dxa"/>
          </w:tcPr>
          <w:p w:rsidR="0086438D" w:rsidRPr="00290FC3" w:rsidRDefault="0086438D" w:rsidP="00290FC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Возможные причины возгораний и способы их предотвращения. Средства пожаротушения</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290FC3">
            <w:pPr>
              <w:rPr>
                <w:rFonts w:ascii="Times New Roman" w:hAnsi="Times New Roman"/>
                <w:sz w:val="24"/>
                <w:szCs w:val="24"/>
                <w:highlight w:val="yellow"/>
              </w:rPr>
            </w:pPr>
            <w:r>
              <w:rPr>
                <w:rFonts w:ascii="Times New Roman" w:hAnsi="Times New Roman"/>
                <w:sz w:val="24"/>
                <w:szCs w:val="24"/>
              </w:rPr>
              <w:t>Правила поведения в местах массового скопления людей.</w:t>
            </w:r>
          </w:p>
        </w:tc>
        <w:tc>
          <w:tcPr>
            <w:tcW w:w="5181" w:type="dxa"/>
          </w:tcPr>
          <w:p w:rsidR="0086438D" w:rsidRPr="00290FC3" w:rsidRDefault="0086438D" w:rsidP="00A71383">
            <w:pPr>
              <w:spacing w:after="0"/>
              <w:rPr>
                <w:rFonts w:ascii="Times New Roman" w:hAnsi="Times New Roman"/>
                <w:sz w:val="24"/>
                <w:szCs w:val="24"/>
                <w:highlight w:val="yellow"/>
              </w:rPr>
            </w:pPr>
            <w:r w:rsidRPr="006F1BB0">
              <w:rPr>
                <w:rFonts w:ascii="Times New Roman" w:hAnsi="Times New Roman"/>
                <w:sz w:val="24"/>
                <w:szCs w:val="24"/>
              </w:rPr>
              <w:t>Приобретение опыта через участие студентов в конкретных массовых мероприятиях, проводимых ГГУ (праздничные шествия, митинги, концерты и пр.)</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A71383">
            <w:pPr>
              <w:spacing w:after="0"/>
              <w:rPr>
                <w:rFonts w:ascii="Times New Roman" w:hAnsi="Times New Roman"/>
                <w:bCs/>
                <w:sz w:val="24"/>
                <w:szCs w:val="24"/>
                <w:lang w:eastAsia="ru-RU"/>
              </w:rPr>
            </w:pPr>
            <w:r>
              <w:rPr>
                <w:rFonts w:ascii="Times New Roman" w:hAnsi="Times New Roman"/>
                <w:sz w:val="24"/>
                <w:szCs w:val="24"/>
              </w:rPr>
              <w:t xml:space="preserve">Организация техники безопасности и творческого труда на выездных практиках. </w:t>
            </w:r>
          </w:p>
        </w:tc>
        <w:tc>
          <w:tcPr>
            <w:tcW w:w="5181" w:type="dxa"/>
          </w:tcPr>
          <w:p w:rsidR="0086438D" w:rsidRPr="00290FC3" w:rsidRDefault="0086438D" w:rsidP="006F1BB0">
            <w:pPr>
              <w:shd w:val="clear" w:color="auto" w:fill="FFFFFF"/>
              <w:jc w:val="both"/>
              <w:rPr>
                <w:rFonts w:ascii="Times New Roman" w:hAnsi="Times New Roman"/>
                <w:bCs/>
                <w:sz w:val="24"/>
                <w:szCs w:val="24"/>
                <w:lang w:eastAsia="ru-RU"/>
              </w:rPr>
            </w:pPr>
            <w:r>
              <w:rPr>
                <w:rFonts w:ascii="Times New Roman" w:hAnsi="Times New Roman"/>
                <w:sz w:val="24"/>
                <w:szCs w:val="24"/>
              </w:rPr>
              <w:t>Правила поведения человека в транспортных средствах при путешествиях и экспедициях.</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290FC3">
            <w:pPr>
              <w:rPr>
                <w:rFonts w:ascii="Times New Roman" w:hAnsi="Times New Roman"/>
                <w:bCs/>
                <w:sz w:val="24"/>
                <w:szCs w:val="24"/>
                <w:lang w:eastAsia="ru-RU"/>
              </w:rPr>
            </w:pPr>
            <w:r>
              <w:rPr>
                <w:rFonts w:ascii="Times New Roman" w:hAnsi="Times New Roman"/>
                <w:sz w:val="24"/>
                <w:szCs w:val="24"/>
              </w:rPr>
              <w:t>Пигменты. Растворители. Разбавители.</w:t>
            </w:r>
          </w:p>
        </w:tc>
        <w:tc>
          <w:tcPr>
            <w:tcW w:w="5181" w:type="dxa"/>
          </w:tcPr>
          <w:p w:rsidR="0086438D" w:rsidRPr="00290FC3" w:rsidRDefault="0086438D" w:rsidP="00A71383">
            <w:pPr>
              <w:spacing w:after="0"/>
              <w:rPr>
                <w:rFonts w:ascii="Times New Roman" w:hAnsi="Times New Roman"/>
                <w:bCs/>
                <w:sz w:val="24"/>
                <w:szCs w:val="24"/>
                <w:lang w:eastAsia="ru-RU"/>
              </w:rPr>
            </w:pPr>
            <w:r>
              <w:rPr>
                <w:rFonts w:ascii="Times New Roman" w:hAnsi="Times New Roman"/>
                <w:sz w:val="24"/>
                <w:szCs w:val="24"/>
              </w:rPr>
              <w:t>Последствия использования красок, в состав которых входит свинец, стронций, кадмий, кобальт и другие вредные для здоровья человека, вещества, используемые в практике художника-живописца. Правила хранения</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Default="0086438D" w:rsidP="00A71383">
            <w:pPr>
              <w:spacing w:after="0"/>
              <w:rPr>
                <w:rFonts w:ascii="Times New Roman" w:hAnsi="Times New Roman"/>
                <w:sz w:val="24"/>
                <w:szCs w:val="24"/>
              </w:rPr>
            </w:pPr>
            <w:r>
              <w:rPr>
                <w:rFonts w:ascii="Times New Roman" w:hAnsi="Times New Roman"/>
                <w:sz w:val="24"/>
                <w:szCs w:val="24"/>
              </w:rPr>
              <w:t>Изучение химического состава лаков, красок, растворителей , используемых в станковой живописи.</w:t>
            </w:r>
          </w:p>
        </w:tc>
        <w:tc>
          <w:tcPr>
            <w:tcW w:w="5181" w:type="dxa"/>
          </w:tcPr>
          <w:p w:rsidR="0086438D" w:rsidRPr="00290FC3" w:rsidRDefault="0086438D" w:rsidP="00290FC3">
            <w:pPr>
              <w:rPr>
                <w:rFonts w:ascii="Times New Roman" w:hAnsi="Times New Roman"/>
                <w:bCs/>
                <w:sz w:val="24"/>
                <w:szCs w:val="24"/>
                <w:lang w:eastAsia="ru-RU"/>
              </w:rPr>
            </w:pPr>
            <w:r>
              <w:rPr>
                <w:rFonts w:ascii="Times New Roman" w:hAnsi="Times New Roman"/>
                <w:bCs/>
                <w:sz w:val="24"/>
                <w:szCs w:val="24"/>
                <w:lang w:eastAsia="ru-RU"/>
              </w:rPr>
              <w:t>Пленкообразователи, растворители, разбавители, вещества, ускоряющие сушку, маркировка.</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A71383">
            <w:pPr>
              <w:spacing w:after="0"/>
              <w:rPr>
                <w:rFonts w:ascii="Times New Roman" w:hAnsi="Times New Roman"/>
                <w:bCs/>
                <w:sz w:val="24"/>
                <w:szCs w:val="24"/>
                <w:lang w:eastAsia="ru-RU"/>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5181" w:type="dxa"/>
          </w:tcPr>
          <w:p w:rsidR="0086438D" w:rsidRPr="00290FC3" w:rsidRDefault="0086438D" w:rsidP="00290FC3">
            <w:pPr>
              <w:rPr>
                <w:rFonts w:ascii="Times New Roman" w:hAnsi="Times New Roman"/>
                <w:bCs/>
                <w:sz w:val="24"/>
                <w:szCs w:val="24"/>
                <w:lang w:eastAsia="ru-RU"/>
              </w:rPr>
            </w:pPr>
            <w:r>
              <w:rPr>
                <w:rFonts w:ascii="Times New Roman" w:hAnsi="Times New Roman"/>
                <w:bCs/>
                <w:sz w:val="24"/>
                <w:szCs w:val="24"/>
                <w:lang w:eastAsia="ru-RU"/>
              </w:rPr>
              <w:t>Состав клеев, технология приготовления, технология нанесения.</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B329ED">
            <w:pPr>
              <w:spacing w:after="0"/>
              <w:rPr>
                <w:rFonts w:ascii="Times New Roman" w:hAnsi="Times New Roman"/>
                <w:bCs/>
                <w:sz w:val="24"/>
                <w:szCs w:val="24"/>
                <w:highlight w:val="yellow"/>
                <w:lang w:eastAsia="ru-RU"/>
              </w:rPr>
            </w:pPr>
            <w:r>
              <w:rPr>
                <w:rFonts w:ascii="Times New Roman" w:hAnsi="Times New Roman"/>
                <w:sz w:val="24"/>
                <w:szCs w:val="24"/>
              </w:rPr>
              <w:t>Отработка умения и навыков работы столярными инструментами и на станках.</w:t>
            </w:r>
          </w:p>
        </w:tc>
        <w:tc>
          <w:tcPr>
            <w:tcW w:w="5181" w:type="dxa"/>
          </w:tcPr>
          <w:p w:rsidR="0086438D" w:rsidRPr="00290FC3" w:rsidRDefault="0086438D" w:rsidP="00290FC3">
            <w:pPr>
              <w:rPr>
                <w:rFonts w:ascii="Times New Roman" w:hAnsi="Times New Roman"/>
                <w:bCs/>
                <w:sz w:val="24"/>
                <w:szCs w:val="24"/>
                <w:highlight w:val="yellow"/>
                <w:lang w:eastAsia="ru-RU"/>
              </w:rPr>
            </w:pPr>
            <w:r w:rsidRPr="00A71383">
              <w:rPr>
                <w:rFonts w:ascii="Times New Roman" w:hAnsi="Times New Roman"/>
                <w:bCs/>
                <w:sz w:val="24"/>
                <w:szCs w:val="24"/>
                <w:lang w:eastAsia="ru-RU"/>
              </w:rPr>
              <w:t>Виды столярных инструментов и станков, применяемых в станковой живописи</w:t>
            </w:r>
          </w:p>
        </w:tc>
      </w:tr>
    </w:tbl>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4.2.2. Содержание практических занятий</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6438D" w:rsidRPr="003F0230" w:rsidTr="00290FC3">
        <w:tc>
          <w:tcPr>
            <w:tcW w:w="704"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3260"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Наименование темы (раздела) дисциплины</w:t>
            </w:r>
          </w:p>
        </w:tc>
        <w:tc>
          <w:tcPr>
            <w:tcW w:w="5607"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Содержание практического занятия</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bookmarkStart w:id="2" w:name="_Hlk69592074"/>
            <w:r w:rsidRPr="00290FC3">
              <w:rPr>
                <w:rFonts w:ascii="Times New Roman" w:hAnsi="Times New Roman"/>
                <w:sz w:val="24"/>
                <w:szCs w:val="24"/>
                <w:lang w:eastAsia="ru-RU"/>
              </w:rPr>
              <w:t>1.</w:t>
            </w:r>
          </w:p>
        </w:tc>
        <w:tc>
          <w:tcPr>
            <w:tcW w:w="3260" w:type="dxa"/>
          </w:tcPr>
          <w:p w:rsidR="0086438D" w:rsidRPr="00290FC3" w:rsidRDefault="0086438D" w:rsidP="00290FC3">
            <w:pPr>
              <w:spacing w:after="0" w:line="240" w:lineRule="auto"/>
              <w:rPr>
                <w:rFonts w:ascii="Times New Roman" w:hAnsi="Times New Roman"/>
                <w:color w:val="000000"/>
                <w:spacing w:val="2"/>
                <w:sz w:val="24"/>
                <w:szCs w:val="24"/>
              </w:rPr>
            </w:pPr>
          </w:p>
        </w:tc>
        <w:tc>
          <w:tcPr>
            <w:tcW w:w="5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lang w:eastAsia="ru-RU"/>
              </w:rPr>
            </w:pP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2</w:t>
            </w:r>
          </w:p>
        </w:tc>
        <w:tc>
          <w:tcPr>
            <w:tcW w:w="3260" w:type="dxa"/>
          </w:tcPr>
          <w:p w:rsidR="0086438D" w:rsidRPr="00290FC3" w:rsidRDefault="0086438D" w:rsidP="00290FC3">
            <w:pPr>
              <w:spacing w:after="0" w:line="240" w:lineRule="auto"/>
              <w:rPr>
                <w:rFonts w:ascii="Times New Roman" w:hAnsi="Times New Roman"/>
                <w:sz w:val="24"/>
                <w:szCs w:val="24"/>
              </w:rPr>
            </w:pPr>
            <w:r>
              <w:rPr>
                <w:rFonts w:ascii="Times New Roman" w:hAnsi="Times New Roman"/>
                <w:sz w:val="24"/>
                <w:szCs w:val="24"/>
              </w:rPr>
              <w:t>Правила поведения в местах массового скопления людей.</w:t>
            </w:r>
          </w:p>
        </w:tc>
        <w:tc>
          <w:tcPr>
            <w:tcW w:w="5607" w:type="dxa"/>
          </w:tcPr>
          <w:p w:rsidR="0086438D" w:rsidRPr="00290FC3" w:rsidRDefault="0086438D" w:rsidP="00290FC3">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sz w:val="24"/>
                <w:szCs w:val="24"/>
              </w:rPr>
              <w:t>правил поведения в местах массового скопления людей.</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3</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Организация техники безопасности и творческого труда на выездных практиках.</w:t>
            </w:r>
          </w:p>
        </w:tc>
        <w:tc>
          <w:tcPr>
            <w:tcW w:w="5607" w:type="dxa"/>
          </w:tcPr>
          <w:p w:rsidR="0086438D" w:rsidRPr="00290FC3" w:rsidRDefault="0086438D" w:rsidP="00290FC3">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sz w:val="24"/>
                <w:szCs w:val="24"/>
              </w:rPr>
              <w:t>организации техники безопасности и творческого труда на выездных практиках.</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4</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Пигменты. Растворители. Разбавители.</w:t>
            </w:r>
          </w:p>
        </w:tc>
        <w:tc>
          <w:tcPr>
            <w:tcW w:w="5607" w:type="dxa"/>
          </w:tcPr>
          <w:p w:rsidR="0086438D" w:rsidRPr="00290FC3" w:rsidRDefault="0086438D" w:rsidP="00B329ED">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bCs/>
                <w:sz w:val="24"/>
                <w:szCs w:val="24"/>
                <w:lang w:eastAsia="ru-RU"/>
              </w:rPr>
              <w:t>практического применения пигментов, растворителей и техники безопасности при работе с ними.</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5</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Изучение химического состава лаков, красок, растворителей, используемых в станковой живописи.</w:t>
            </w:r>
          </w:p>
        </w:tc>
        <w:tc>
          <w:tcPr>
            <w:tcW w:w="5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sz w:val="24"/>
                <w:szCs w:val="24"/>
              </w:rPr>
              <w:t>химического состава лаков, красок, растворителей, используемых в станковой живописи.</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6</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5607" w:type="dxa"/>
          </w:tcPr>
          <w:p w:rsidR="0086438D" w:rsidRPr="00290FC3" w:rsidRDefault="0086438D" w:rsidP="00B329ED">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практически работы с </w:t>
            </w:r>
            <w:r>
              <w:rPr>
                <w:rFonts w:ascii="Times New Roman" w:hAnsi="Times New Roman"/>
                <w:bCs/>
                <w:sz w:val="24"/>
                <w:szCs w:val="24"/>
                <w:lang w:eastAsia="ru-RU"/>
              </w:rPr>
              <w:t>клеевыми составами</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7</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Отработка умения и навыков работы столярными инструментами и на станках.</w:t>
            </w:r>
          </w:p>
        </w:tc>
        <w:tc>
          <w:tcPr>
            <w:tcW w:w="5607" w:type="dxa"/>
          </w:tcPr>
          <w:p w:rsidR="0086438D" w:rsidRPr="00290FC3" w:rsidRDefault="0086438D" w:rsidP="00B329E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со столярным инструментом.</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8</w:t>
            </w:r>
          </w:p>
        </w:tc>
        <w:tc>
          <w:tcPr>
            <w:tcW w:w="3260" w:type="dxa"/>
          </w:tcPr>
          <w:p w:rsidR="0086438D" w:rsidRPr="00290FC3" w:rsidRDefault="0086438D" w:rsidP="00290FC3">
            <w:pPr>
              <w:spacing w:after="0" w:line="240" w:lineRule="auto"/>
              <w:rPr>
                <w:rFonts w:ascii="Times New Roman" w:hAnsi="Times New Roman"/>
                <w:bCs/>
                <w:sz w:val="24"/>
                <w:szCs w:val="24"/>
              </w:rPr>
            </w:pPr>
          </w:p>
        </w:tc>
        <w:tc>
          <w:tcPr>
            <w:tcW w:w="5607" w:type="dxa"/>
          </w:tcPr>
          <w:p w:rsidR="0086438D" w:rsidRPr="00290FC3" w:rsidRDefault="0086438D" w:rsidP="00290FC3">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Изучение практически работы с литьём из металла</w:t>
            </w:r>
          </w:p>
        </w:tc>
      </w:tr>
      <w:bookmarkEnd w:id="2"/>
    </w:tbl>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 xml:space="preserve">4.2.3. Содержание самостоятельной работы </w:t>
      </w:r>
    </w:p>
    <w:p w:rsidR="0086438D" w:rsidRPr="00290FC3" w:rsidRDefault="0086438D" w:rsidP="00290FC3">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38D" w:rsidRPr="003F0230" w:rsidTr="00290FC3">
        <w:tc>
          <w:tcPr>
            <w:tcW w:w="817" w:type="dxa"/>
          </w:tcPr>
          <w:p w:rsidR="0086438D" w:rsidRPr="00290FC3" w:rsidRDefault="0086438D" w:rsidP="00290FC3">
            <w:pPr>
              <w:spacing w:after="0" w:line="240" w:lineRule="auto"/>
              <w:jc w:val="center"/>
              <w:rPr>
                <w:rFonts w:ascii="Times New Roman" w:hAnsi="Times New Roman"/>
                <w:b/>
                <w:sz w:val="24"/>
                <w:szCs w:val="24"/>
                <w:lang w:eastAsia="ru-RU"/>
              </w:rPr>
            </w:pPr>
            <w:bookmarkStart w:id="3" w:name="_Hlk68361121"/>
            <w:r w:rsidRPr="00290FC3">
              <w:rPr>
                <w:rFonts w:ascii="Times New Roman" w:hAnsi="Times New Roman"/>
                <w:b/>
                <w:sz w:val="24"/>
                <w:szCs w:val="24"/>
                <w:lang w:eastAsia="ru-RU"/>
              </w:rPr>
              <w:t>№ п/п</w:t>
            </w:r>
          </w:p>
        </w:tc>
        <w:tc>
          <w:tcPr>
            <w:tcW w:w="2410"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Наименование темы (раздела) дисциплины</w:t>
            </w:r>
          </w:p>
        </w:tc>
        <w:tc>
          <w:tcPr>
            <w:tcW w:w="6344"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Формы и тематика самостоятельной работы</w:t>
            </w:r>
          </w:p>
        </w:tc>
      </w:tr>
      <w:bookmarkEnd w:id="3"/>
      <w:tr w:rsidR="0086438D" w:rsidRPr="003F0230" w:rsidTr="00290FC3">
        <w:tc>
          <w:tcPr>
            <w:tcW w:w="817"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290FC3">
              <w:rPr>
                <w:rFonts w:ascii="Times New Roman" w:hAnsi="Times New Roman"/>
                <w:sz w:val="24"/>
                <w:szCs w:val="24"/>
                <w:lang w:eastAsia="ru-RU"/>
              </w:rPr>
              <w:t>1.</w:t>
            </w:r>
          </w:p>
        </w:tc>
        <w:tc>
          <w:tcPr>
            <w:tcW w:w="2410" w:type="dxa"/>
          </w:tcPr>
          <w:p w:rsidR="0086438D" w:rsidRPr="00290FC3" w:rsidRDefault="0086438D" w:rsidP="00290FC3">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Темы 1-7</w:t>
            </w:r>
          </w:p>
        </w:tc>
        <w:tc>
          <w:tcPr>
            <w:tcW w:w="6344" w:type="dxa"/>
          </w:tcPr>
          <w:p w:rsidR="0086438D" w:rsidRPr="00290FC3" w:rsidRDefault="0086438D" w:rsidP="00290FC3">
            <w:pPr>
              <w:shd w:val="clear" w:color="auto" w:fill="FFFFFF"/>
              <w:spacing w:after="0" w:line="240" w:lineRule="auto"/>
              <w:jc w:val="both"/>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Выполните живописный этюд женской фигуры в технике масляной живописи. Прокомментируйте возможные риски и опасные моменты для здоровья художника-живописца и результатов его творческой работы во время выполнения этюда, укажите способы их устранения.</w:t>
            </w:r>
          </w:p>
        </w:tc>
      </w:tr>
    </w:tbl>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86438D" w:rsidRPr="00290FC3" w:rsidRDefault="0086438D" w:rsidP="00290FC3">
      <w:pPr>
        <w:spacing w:after="0" w:line="240" w:lineRule="auto"/>
        <w:jc w:val="both"/>
        <w:rPr>
          <w:rFonts w:ascii="Times New Roman" w:hAnsi="Times New Roman"/>
          <w:color w:val="000000"/>
          <w:sz w:val="24"/>
          <w:szCs w:val="24"/>
          <w:shd w:val="clear" w:color="auto" w:fill="FFFFFF"/>
          <w:lang w:eastAsia="ru-RU"/>
        </w:rPr>
      </w:pPr>
    </w:p>
    <w:p w:rsidR="0086438D" w:rsidRPr="00290FC3" w:rsidRDefault="0086438D" w:rsidP="00F3145E">
      <w:pPr>
        <w:numPr>
          <w:ilvl w:val="0"/>
          <w:numId w:val="16"/>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Техника безопасности при прохождении учеб</w:t>
      </w:r>
      <w:r>
        <w:rPr>
          <w:rFonts w:ascii="Times New Roman" w:hAnsi="Times New Roman"/>
          <w:sz w:val="24"/>
          <w:szCs w:val="24"/>
          <w:lang w:eastAsia="ru-RU"/>
        </w:rPr>
        <w:t>ной и производственной практики</w:t>
      </w:r>
      <w:r w:rsidRPr="00290FC3">
        <w:rPr>
          <w:rFonts w:ascii="Times New Roman" w:hAnsi="Times New Roman"/>
          <w:sz w:val="24"/>
          <w:szCs w:val="24"/>
          <w:lang w:eastAsia="ru-RU"/>
        </w:rPr>
        <w:t xml:space="preserve">: методические указания для бакалавров очной формы обучения по направлению подготовки 250700.62 «Ландшафтная архитектура» / составители О. П. Лаврова [и др.]. — </w:t>
      </w:r>
      <w:proofErr w:type="spellStart"/>
      <w:r w:rsidRPr="00290FC3">
        <w:rPr>
          <w:rFonts w:ascii="Times New Roman" w:hAnsi="Times New Roman"/>
          <w:sz w:val="24"/>
          <w:szCs w:val="24"/>
          <w:lang w:eastAsia="ru-RU"/>
        </w:rPr>
        <w:t>Электрон.тек</w:t>
      </w:r>
      <w:r>
        <w:rPr>
          <w:rFonts w:ascii="Times New Roman" w:hAnsi="Times New Roman"/>
          <w:sz w:val="24"/>
          <w:szCs w:val="24"/>
          <w:lang w:eastAsia="ru-RU"/>
        </w:rPr>
        <w:t>стовые</w:t>
      </w:r>
      <w:proofErr w:type="spellEnd"/>
      <w:r>
        <w:rPr>
          <w:rFonts w:ascii="Times New Roman" w:hAnsi="Times New Roman"/>
          <w:sz w:val="24"/>
          <w:szCs w:val="24"/>
          <w:lang w:eastAsia="ru-RU"/>
        </w:rPr>
        <w:t xml:space="preserve"> данные - Нижний Новгород</w:t>
      </w:r>
      <w:r w:rsidRPr="00290FC3">
        <w:rPr>
          <w:rFonts w:ascii="Times New Roman" w:hAnsi="Times New Roman"/>
          <w:sz w:val="24"/>
          <w:szCs w:val="24"/>
          <w:lang w:eastAsia="ru-RU"/>
        </w:rPr>
        <w:t>: Нижегородский государственный архитектурно-строительный университет, ЭБС АСВ, 2014. — 27 c. — Режим доступа: http://www.iprbookshop.ru/54971.html.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6"/>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О. В. Охрана труда и техника безопасно</w:t>
      </w:r>
      <w:r>
        <w:rPr>
          <w:rFonts w:ascii="Times New Roman" w:hAnsi="Times New Roman"/>
          <w:sz w:val="24"/>
          <w:szCs w:val="24"/>
          <w:lang w:eastAsia="ru-RU"/>
        </w:rPr>
        <w:t>сти. Обеспечение прав работника</w:t>
      </w:r>
      <w:r w:rsidRPr="00290FC3">
        <w:rPr>
          <w:rFonts w:ascii="Times New Roman" w:hAnsi="Times New Roman"/>
          <w:sz w:val="24"/>
          <w:szCs w:val="24"/>
          <w:lang w:eastAsia="ru-RU"/>
        </w:rPr>
        <w:t xml:space="preserve">: законодательные и нормативные акты с комментариями / О. В. </w:t>
      </w: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w:t>
      </w:r>
      <w:r>
        <w:rPr>
          <w:rFonts w:ascii="Times New Roman" w:hAnsi="Times New Roman"/>
          <w:sz w:val="24"/>
          <w:szCs w:val="24"/>
          <w:lang w:eastAsia="ru-RU"/>
        </w:rPr>
        <w:t>рон.текстовые</w:t>
      </w:r>
      <w:proofErr w:type="spellEnd"/>
      <w:r>
        <w:rPr>
          <w:rFonts w:ascii="Times New Roman" w:hAnsi="Times New Roman"/>
          <w:sz w:val="24"/>
          <w:szCs w:val="24"/>
          <w:lang w:eastAsia="ru-RU"/>
        </w:rPr>
        <w:t xml:space="preserve"> данные - Саратов</w:t>
      </w:r>
      <w:r w:rsidRPr="00290FC3">
        <w:rPr>
          <w:rFonts w:ascii="Times New Roman" w:hAnsi="Times New Roman"/>
          <w:sz w:val="24"/>
          <w:szCs w:val="24"/>
          <w:lang w:eastAsia="ru-RU"/>
        </w:rPr>
        <w:t>: Ай Пи Эр Медиа, 2010. — 283 c. — Режим доступа: http</w:t>
      </w:r>
      <w:r>
        <w:rPr>
          <w:rFonts w:ascii="Times New Roman" w:hAnsi="Times New Roman"/>
          <w:sz w:val="24"/>
          <w:szCs w:val="24"/>
          <w:lang w:eastAsia="ru-RU"/>
        </w:rPr>
        <w:t>://www.iprbookshop.ru/1553.html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5"/>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Бардадымов, Н.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учебное пособие / Н. А. Бардадым</w:t>
      </w:r>
      <w:r>
        <w:rPr>
          <w:rFonts w:ascii="Times New Roman" w:hAnsi="Times New Roman"/>
          <w:sz w:val="24"/>
          <w:szCs w:val="24"/>
          <w:lang w:eastAsia="ru-RU"/>
        </w:rPr>
        <w:t>ов, Л. В. Жорина, А. В. Кравцов</w:t>
      </w:r>
      <w:r w:rsidRPr="00290FC3">
        <w:rPr>
          <w:rFonts w:ascii="Times New Roman" w:hAnsi="Times New Roman"/>
          <w:sz w:val="24"/>
          <w:szCs w:val="24"/>
          <w:lang w:eastAsia="ru-RU"/>
        </w:rPr>
        <w:t xml:space="preserve">; под редакцией Л. В. Жорина.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Московский государственный технический университет имени Н.Э. Баумана, 2009. — 116 c. — Режим доступа: http:</w:t>
      </w:r>
      <w:r>
        <w:rPr>
          <w:rFonts w:ascii="Times New Roman" w:hAnsi="Times New Roman"/>
          <w:sz w:val="24"/>
          <w:szCs w:val="24"/>
          <w:lang w:eastAsia="ru-RU"/>
        </w:rPr>
        <w:t>//www.iprbookshop.ru/31134.html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5"/>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Попович, В.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xml:space="preserve">: учебное пособие / В. А. Попович, Н. И. Тараканов.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Московская государственная академия водного транспорта, 2008. — 186 c. — Режим доступа: http://www.iprbookshop.ru/46297.html.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5"/>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Т. А. Основы безопасности жизнедеятельности / Т.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П.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Электрон.те</w:t>
      </w:r>
      <w:r>
        <w:rPr>
          <w:rFonts w:ascii="Times New Roman" w:hAnsi="Times New Roman"/>
          <w:sz w:val="24"/>
          <w:szCs w:val="24"/>
          <w:lang w:eastAsia="ru-RU"/>
        </w:rPr>
        <w:t>кстовые</w:t>
      </w:r>
      <w:proofErr w:type="spellEnd"/>
      <w:r>
        <w:rPr>
          <w:rFonts w:ascii="Times New Roman" w:hAnsi="Times New Roman"/>
          <w:sz w:val="24"/>
          <w:szCs w:val="24"/>
          <w:lang w:eastAsia="ru-RU"/>
        </w:rPr>
        <w:t xml:space="preserve"> данные - Ростов-на-Дону</w:t>
      </w:r>
      <w:r w:rsidRPr="00290FC3">
        <w:rPr>
          <w:rFonts w:ascii="Times New Roman" w:hAnsi="Times New Roman"/>
          <w:sz w:val="24"/>
          <w:szCs w:val="24"/>
          <w:lang w:eastAsia="ru-RU"/>
        </w:rPr>
        <w:t>: Феникс, 2014. — 416 c. — Режим доступа: http:</w:t>
      </w:r>
      <w:r>
        <w:rPr>
          <w:rFonts w:ascii="Times New Roman" w:hAnsi="Times New Roman"/>
          <w:sz w:val="24"/>
          <w:szCs w:val="24"/>
          <w:lang w:eastAsia="ru-RU"/>
        </w:rPr>
        <w:t>//www.iprbookshop.ru/58974.html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autoSpaceDE w:val="0"/>
        <w:autoSpaceDN w:val="0"/>
        <w:adjustRightInd w:val="0"/>
        <w:spacing w:after="0" w:line="240" w:lineRule="auto"/>
        <w:jc w:val="both"/>
        <w:rPr>
          <w:rFonts w:ascii="Times New Roman" w:hAnsi="Times New Roman"/>
          <w:b/>
          <w:sz w:val="24"/>
          <w:szCs w:val="24"/>
          <w:lang w:eastAsia="ru-RU"/>
        </w:rPr>
      </w:pPr>
    </w:p>
    <w:p w:rsidR="0086438D" w:rsidRPr="00290FC3" w:rsidRDefault="0086438D" w:rsidP="00290FC3">
      <w:pPr>
        <w:autoSpaceDE w:val="0"/>
        <w:autoSpaceDN w:val="0"/>
        <w:adjustRightInd w:val="0"/>
        <w:spacing w:after="0" w:line="240" w:lineRule="auto"/>
        <w:ind w:left="357"/>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86438D" w:rsidRPr="00290FC3" w:rsidRDefault="0086438D" w:rsidP="00290FC3">
      <w:pPr>
        <w:autoSpaceDE w:val="0"/>
        <w:autoSpaceDN w:val="0"/>
        <w:adjustRightInd w:val="0"/>
        <w:spacing w:after="0" w:line="240" w:lineRule="auto"/>
        <w:ind w:left="357"/>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720"/>
        <w:jc w:val="both"/>
        <w:rPr>
          <w:rFonts w:ascii="Times New Roman" w:hAnsi="Times New Roman"/>
          <w:sz w:val="24"/>
          <w:szCs w:val="24"/>
          <w:lang w:eastAsia="ru-RU"/>
        </w:rPr>
      </w:pPr>
      <w:r w:rsidRPr="00290FC3">
        <w:rPr>
          <w:rFonts w:ascii="Times New Roman" w:hAnsi="Times New Roman"/>
          <w:sz w:val="24"/>
          <w:szCs w:val="24"/>
          <w:lang w:eastAsia="ru-RU"/>
        </w:rPr>
        <w:t>Предусмотрены следующие виды контроля качества освоения конкретной дисциплины:</w:t>
      </w:r>
    </w:p>
    <w:p w:rsidR="0086438D" w:rsidRPr="00290FC3" w:rsidRDefault="0086438D" w:rsidP="00290FC3">
      <w:pPr>
        <w:autoSpaceDE w:val="0"/>
        <w:autoSpaceDN w:val="0"/>
        <w:adjustRightInd w:val="0"/>
        <w:spacing w:after="0" w:line="240" w:lineRule="auto"/>
        <w:ind w:left="720"/>
        <w:jc w:val="both"/>
        <w:rPr>
          <w:rFonts w:ascii="Times New Roman" w:hAnsi="Times New Roman"/>
          <w:sz w:val="24"/>
          <w:szCs w:val="24"/>
          <w:lang w:eastAsia="ru-RU"/>
        </w:rPr>
      </w:pPr>
      <w:r w:rsidRPr="00290FC3">
        <w:rPr>
          <w:rFonts w:ascii="Times New Roman" w:hAnsi="Times New Roman"/>
          <w:sz w:val="24"/>
          <w:szCs w:val="24"/>
          <w:lang w:eastAsia="ru-RU"/>
        </w:rPr>
        <w:t>- текущий контроль успеваемости</w:t>
      </w:r>
    </w:p>
    <w:p w:rsidR="0086438D" w:rsidRPr="00290FC3" w:rsidRDefault="0086438D" w:rsidP="00290FC3">
      <w:pPr>
        <w:autoSpaceDE w:val="0"/>
        <w:autoSpaceDN w:val="0"/>
        <w:adjustRightInd w:val="0"/>
        <w:spacing w:after="0" w:line="240" w:lineRule="auto"/>
        <w:ind w:left="720"/>
        <w:jc w:val="both"/>
        <w:rPr>
          <w:rFonts w:ascii="Times New Roman" w:hAnsi="Times New Roman"/>
          <w:sz w:val="24"/>
          <w:szCs w:val="24"/>
          <w:lang w:eastAsia="ru-RU"/>
        </w:rPr>
      </w:pPr>
      <w:r w:rsidRPr="00290FC3">
        <w:rPr>
          <w:rFonts w:ascii="Times New Roman" w:hAnsi="Times New Roman"/>
          <w:sz w:val="24"/>
          <w:szCs w:val="24"/>
          <w:lang w:eastAsia="ru-RU"/>
        </w:rPr>
        <w:t>- промежуточная аттестация обучающихся по дисциплине</w:t>
      </w:r>
    </w:p>
    <w:p w:rsidR="0086438D" w:rsidRPr="00290FC3" w:rsidRDefault="0086438D" w:rsidP="00290FC3">
      <w:pPr>
        <w:autoSpaceDE w:val="0"/>
        <w:autoSpaceDN w:val="0"/>
        <w:adjustRightInd w:val="0"/>
        <w:spacing w:after="0" w:line="240" w:lineRule="auto"/>
        <w:ind w:firstLine="708"/>
        <w:rPr>
          <w:rFonts w:ascii="Times New Roman" w:hAnsi="Times New Roman"/>
          <w:sz w:val="24"/>
          <w:szCs w:val="24"/>
          <w:lang w:eastAsia="ru-RU"/>
        </w:rPr>
      </w:pPr>
      <w:r w:rsidRPr="00290FC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90FC3">
        <w:rPr>
          <w:rFonts w:ascii="Times New Roman" w:hAnsi="Times New Roman"/>
          <w:bCs/>
          <w:sz w:val="24"/>
          <w:szCs w:val="24"/>
          <w:lang w:eastAsia="ru-RU"/>
        </w:rPr>
        <w:t>приложении</w:t>
      </w:r>
      <w:r w:rsidRPr="00290FC3">
        <w:rPr>
          <w:rFonts w:ascii="Times New Roman" w:hAnsi="Times New Roman"/>
          <w:sz w:val="24"/>
          <w:szCs w:val="24"/>
          <w:lang w:eastAsia="ru-RU"/>
        </w:rPr>
        <w:t xml:space="preserve"> к рабочей программе дисциплины</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6438D" w:rsidRPr="00290FC3" w:rsidRDefault="0086438D" w:rsidP="00290FC3">
      <w:pPr>
        <w:autoSpaceDE w:val="0"/>
        <w:autoSpaceDN w:val="0"/>
        <w:adjustRightInd w:val="0"/>
        <w:spacing w:after="0" w:line="240" w:lineRule="auto"/>
        <w:ind w:left="720"/>
        <w:jc w:val="both"/>
        <w:rPr>
          <w:rFonts w:ascii="Times New Roman" w:hAnsi="Times New Roman"/>
          <w:i/>
          <w:iCs/>
          <w:sz w:val="24"/>
          <w:szCs w:val="24"/>
          <w:lang w:eastAsia="ru-RU"/>
        </w:rPr>
      </w:pPr>
    </w:p>
    <w:p w:rsidR="0086438D" w:rsidRPr="00290FC3" w:rsidRDefault="0086438D" w:rsidP="00FA6236">
      <w:pPr>
        <w:widowControl w:val="0"/>
        <w:numPr>
          <w:ilvl w:val="1"/>
          <w:numId w:val="20"/>
        </w:numPr>
        <w:autoSpaceDE w:val="0"/>
        <w:autoSpaceDN w:val="0"/>
        <w:adjustRightInd w:val="0"/>
        <w:spacing w:after="0" w:line="240" w:lineRule="auto"/>
        <w:contextualSpacing/>
        <w:jc w:val="both"/>
        <w:rPr>
          <w:rFonts w:ascii="Times New Roman" w:hAnsi="Times New Roman"/>
          <w:b/>
          <w:iCs/>
          <w:sz w:val="24"/>
          <w:szCs w:val="24"/>
          <w:lang w:eastAsia="ru-RU"/>
        </w:rPr>
      </w:pPr>
      <w:r w:rsidRPr="00290FC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86438D" w:rsidRPr="00290FC3" w:rsidRDefault="0086438D" w:rsidP="00290FC3">
      <w:pPr>
        <w:autoSpaceDE w:val="0"/>
        <w:autoSpaceDN w:val="0"/>
        <w:adjustRightInd w:val="0"/>
        <w:spacing w:after="0" w:line="240" w:lineRule="auto"/>
        <w:ind w:left="1129"/>
        <w:jc w:val="both"/>
        <w:rPr>
          <w:rFonts w:ascii="Times New Roman" w:hAnsi="Times New Roman"/>
          <w:b/>
          <w:iCs/>
          <w:sz w:val="24"/>
          <w:szCs w:val="24"/>
          <w:lang w:eastAsia="ru-RU"/>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
        <w:gridCol w:w="680"/>
        <w:gridCol w:w="29"/>
        <w:gridCol w:w="2692"/>
        <w:gridCol w:w="1783"/>
        <w:gridCol w:w="33"/>
        <w:gridCol w:w="4254"/>
        <w:gridCol w:w="26"/>
      </w:tblGrid>
      <w:tr w:rsidR="0086438D" w:rsidRPr="003F0230" w:rsidTr="00290FC3">
        <w:trPr>
          <w:gridAfter w:val="1"/>
          <w:wAfter w:w="26" w:type="dxa"/>
        </w:trPr>
        <w:tc>
          <w:tcPr>
            <w:tcW w:w="709" w:type="dxa"/>
            <w:gridSpan w:val="2"/>
          </w:tcPr>
          <w:p w:rsidR="0086438D" w:rsidRPr="00290FC3" w:rsidRDefault="0086438D" w:rsidP="00290FC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2721" w:type="dxa"/>
            <w:gridSpan w:val="2"/>
          </w:tcPr>
          <w:p w:rsidR="0086438D" w:rsidRPr="00290FC3" w:rsidRDefault="0086438D" w:rsidP="00290FC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FC3">
              <w:rPr>
                <w:rFonts w:ascii="Times New Roman" w:hAnsi="Times New Roman"/>
                <w:b/>
                <w:sz w:val="24"/>
                <w:szCs w:val="24"/>
                <w:lang w:eastAsia="ru-RU"/>
              </w:rPr>
              <w:t>Контролируемые разделы (темы)</w:t>
            </w:r>
          </w:p>
        </w:tc>
        <w:tc>
          <w:tcPr>
            <w:tcW w:w="1816" w:type="dxa"/>
            <w:gridSpan w:val="2"/>
          </w:tcPr>
          <w:p w:rsidR="0086438D" w:rsidRPr="00290FC3" w:rsidRDefault="0086438D" w:rsidP="00290FC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FC3">
              <w:rPr>
                <w:rFonts w:ascii="Times New Roman" w:hAnsi="Times New Roman"/>
                <w:b/>
                <w:sz w:val="24"/>
                <w:szCs w:val="24"/>
                <w:lang w:eastAsia="ru-RU"/>
              </w:rPr>
              <w:t>Код контролируемой компетенции</w:t>
            </w:r>
          </w:p>
        </w:tc>
        <w:tc>
          <w:tcPr>
            <w:tcW w:w="425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b/>
                <w:sz w:val="24"/>
                <w:szCs w:val="24"/>
                <w:lang w:eastAsia="ru-RU"/>
              </w:rPr>
            </w:pPr>
            <w:r w:rsidRPr="00290FC3">
              <w:rPr>
                <w:rFonts w:ascii="Times New Roman" w:hAnsi="Times New Roman"/>
                <w:b/>
                <w:sz w:val="24"/>
                <w:szCs w:val="24"/>
                <w:lang w:eastAsia="ru-RU"/>
              </w:rPr>
              <w:t xml:space="preserve"> Наименование оценочного средства</w:t>
            </w:r>
          </w:p>
        </w:tc>
      </w:tr>
      <w:tr w:rsidR="0086438D" w:rsidRPr="003F0230" w:rsidTr="00290FC3">
        <w:trPr>
          <w:gridAfter w:val="1"/>
          <w:wAfter w:w="26" w:type="dxa"/>
        </w:trPr>
        <w:tc>
          <w:tcPr>
            <w:tcW w:w="709" w:type="dxa"/>
            <w:gridSpan w:val="2"/>
          </w:tcPr>
          <w:p w:rsidR="0086438D" w:rsidRPr="00290FC3" w:rsidRDefault="0086438D" w:rsidP="00290FC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86438D" w:rsidRPr="00290FC3" w:rsidRDefault="0086438D" w:rsidP="00290FC3">
            <w:pPr>
              <w:spacing w:after="0" w:line="240" w:lineRule="auto"/>
              <w:rPr>
                <w:rFonts w:ascii="Times New Roman" w:hAnsi="Times New Roman"/>
                <w:color w:val="000000"/>
                <w:spacing w:val="2"/>
                <w:sz w:val="24"/>
                <w:szCs w:val="24"/>
              </w:rPr>
            </w:pPr>
            <w:r>
              <w:rPr>
                <w:rFonts w:ascii="Times New Roman" w:hAnsi="Times New Roman"/>
                <w:sz w:val="24"/>
                <w:szCs w:val="24"/>
              </w:rPr>
              <w:t>Правила пожарной безопасности на занятиях в аудитории.</w:t>
            </w:r>
          </w:p>
        </w:tc>
        <w:tc>
          <w:tcPr>
            <w:tcW w:w="1816" w:type="dxa"/>
            <w:gridSpan w:val="2"/>
          </w:tcPr>
          <w:p w:rsidR="0086438D" w:rsidRPr="00290FC3" w:rsidRDefault="0086438D" w:rsidP="00290FC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254" w:type="dxa"/>
          </w:tcPr>
          <w:p w:rsidR="0086438D" w:rsidRPr="00290FC3" w:rsidRDefault="0086438D" w:rsidP="00290FC3">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6438D" w:rsidRPr="003F0230" w:rsidTr="00290FC3">
        <w:trPr>
          <w:gridAfter w:val="1"/>
          <w:wAfter w:w="26" w:type="dxa"/>
        </w:trPr>
        <w:tc>
          <w:tcPr>
            <w:tcW w:w="709" w:type="dxa"/>
            <w:gridSpan w:val="2"/>
          </w:tcPr>
          <w:p w:rsidR="0086438D" w:rsidRPr="00290FC3" w:rsidRDefault="0086438D" w:rsidP="00290FC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rPr>
              <w:t>Правила поведения в местах массового скопления людей.</w:t>
            </w:r>
          </w:p>
        </w:tc>
        <w:tc>
          <w:tcPr>
            <w:tcW w:w="1816" w:type="dxa"/>
            <w:gridSpan w:val="2"/>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4254" w:type="dxa"/>
          </w:tcPr>
          <w:p w:rsidR="0086438D" w:rsidRPr="00290FC3" w:rsidRDefault="0086438D" w:rsidP="00290FC3">
            <w:pPr>
              <w:widowControl w:val="0"/>
              <w:autoSpaceDE w:val="0"/>
              <w:autoSpaceDN w:val="0"/>
              <w:adjustRightInd w:val="0"/>
              <w:spacing w:after="0" w:line="240" w:lineRule="auto"/>
              <w:contextualSpacing/>
              <w:jc w:val="both"/>
              <w:rPr>
                <w:rFonts w:ascii="Times New Roman" w:hAnsi="Times New Roman"/>
                <w:sz w:val="24"/>
                <w:szCs w:val="24"/>
                <w:lang w:eastAsia="ru-RU"/>
              </w:rPr>
            </w:pPr>
            <w:bookmarkStart w:id="4" w:name="_Hlk69382520"/>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bookmarkEnd w:id="4"/>
          </w:p>
        </w:tc>
      </w:tr>
      <w:tr w:rsidR="0086438D" w:rsidRPr="003F0230" w:rsidTr="00290FC3">
        <w:trPr>
          <w:gridBefore w:val="1"/>
          <w:gridAfter w:val="1"/>
          <w:wBefore w:w="29" w:type="dxa"/>
          <w:wAfter w:w="26"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3.</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Организация техники безопасности и творческого труда на выездных практиках.</w:t>
            </w:r>
          </w:p>
        </w:tc>
        <w:tc>
          <w:tcPr>
            <w:tcW w:w="1816" w:type="dxa"/>
            <w:gridSpan w:val="2"/>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254" w:type="dxa"/>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gridAfter w:val="1"/>
          <w:wBefore w:w="29" w:type="dxa"/>
          <w:wAfter w:w="26"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4.</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Пигменты. Растворители. Разбавители.</w:t>
            </w:r>
          </w:p>
        </w:tc>
        <w:tc>
          <w:tcPr>
            <w:tcW w:w="1816" w:type="dxa"/>
            <w:gridSpan w:val="2"/>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254" w:type="dxa"/>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wBefore w:w="29"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5.</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Изучение химического состава лаков, красок, растворителей, используемых в станковой живописи.</w:t>
            </w:r>
          </w:p>
        </w:tc>
        <w:tc>
          <w:tcPr>
            <w:tcW w:w="1783" w:type="dxa"/>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313" w:type="dxa"/>
            <w:gridSpan w:val="3"/>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wBefore w:w="29"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6.</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1783" w:type="dxa"/>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313" w:type="dxa"/>
            <w:gridSpan w:val="3"/>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wBefore w:w="29"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7.</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Отработка умения и навыков работы столярными инструментами и на станках.</w:t>
            </w:r>
          </w:p>
        </w:tc>
        <w:tc>
          <w:tcPr>
            <w:tcW w:w="1783" w:type="dxa"/>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313" w:type="dxa"/>
            <w:gridSpan w:val="3"/>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bl>
    <w:p w:rsidR="0086438D" w:rsidRPr="00290FC3" w:rsidRDefault="0086438D" w:rsidP="00290FC3">
      <w:pPr>
        <w:autoSpaceDE w:val="0"/>
        <w:autoSpaceDN w:val="0"/>
        <w:adjustRightInd w:val="0"/>
        <w:spacing w:after="0" w:line="240" w:lineRule="auto"/>
        <w:ind w:left="720"/>
        <w:jc w:val="both"/>
        <w:rPr>
          <w:rFonts w:ascii="Times New Roman" w:hAnsi="Times New Roman"/>
          <w:iCs/>
          <w:sz w:val="24"/>
          <w:szCs w:val="24"/>
          <w:lang w:eastAsia="ru-RU"/>
        </w:rPr>
      </w:pPr>
    </w:p>
    <w:p w:rsidR="0086438D" w:rsidRPr="00290FC3" w:rsidRDefault="0086438D" w:rsidP="00290FC3">
      <w:pPr>
        <w:autoSpaceDE w:val="0"/>
        <w:autoSpaceDN w:val="0"/>
        <w:adjustRightInd w:val="0"/>
        <w:spacing w:after="0" w:line="240" w:lineRule="auto"/>
        <w:ind w:firstLine="709"/>
        <w:jc w:val="both"/>
        <w:rPr>
          <w:rFonts w:ascii="Times New Roman" w:hAnsi="Times New Roman"/>
          <w:b/>
          <w:bCs/>
          <w:iCs/>
          <w:sz w:val="24"/>
          <w:szCs w:val="24"/>
          <w:lang w:eastAsia="ru-RU"/>
        </w:rPr>
      </w:pPr>
      <w:r w:rsidRPr="00290FC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38D" w:rsidRPr="00290FC3" w:rsidRDefault="0086438D" w:rsidP="00290FC3">
      <w:pPr>
        <w:autoSpaceDE w:val="0"/>
        <w:autoSpaceDN w:val="0"/>
        <w:adjustRightInd w:val="0"/>
        <w:spacing w:after="0" w:line="240" w:lineRule="auto"/>
        <w:jc w:val="both"/>
        <w:rPr>
          <w:rFonts w:ascii="Times New Roman" w:hAnsi="Times New Roman"/>
          <w:i/>
          <w:iCs/>
          <w:sz w:val="24"/>
          <w:szCs w:val="24"/>
          <w:u w:val="single"/>
          <w:lang w:eastAsia="ru-RU"/>
        </w:rPr>
      </w:pPr>
    </w:p>
    <w:p w:rsidR="0086438D" w:rsidRPr="00290FC3" w:rsidRDefault="0086438D" w:rsidP="00290FC3">
      <w:pPr>
        <w:spacing w:after="0" w:line="276" w:lineRule="auto"/>
        <w:ind w:left="720"/>
        <w:jc w:val="both"/>
        <w:rPr>
          <w:rFonts w:ascii="Times New Roman" w:hAnsi="Times New Roman"/>
          <w:b/>
          <w:sz w:val="24"/>
          <w:szCs w:val="24"/>
        </w:rPr>
      </w:pPr>
      <w:r>
        <w:rPr>
          <w:rFonts w:ascii="Times New Roman" w:hAnsi="Times New Roman"/>
          <w:b/>
          <w:bCs/>
          <w:sz w:val="24"/>
          <w:szCs w:val="24"/>
        </w:rPr>
        <w:t>Тема 6</w:t>
      </w:r>
      <w:r w:rsidRPr="00290FC3">
        <w:rPr>
          <w:rFonts w:ascii="Times New Roman" w:hAnsi="Times New Roman"/>
          <w:b/>
          <w:bCs/>
          <w:sz w:val="24"/>
          <w:szCs w:val="24"/>
        </w:rPr>
        <w:t>.</w:t>
      </w: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r>
        <w:rPr>
          <w:rFonts w:ascii="Times New Roman" w:hAnsi="Times New Roman"/>
          <w:bCs/>
          <w:sz w:val="24"/>
          <w:szCs w:val="24"/>
          <w:lang w:eastAsia="ru-RU"/>
        </w:rPr>
        <w:t>.</w:t>
      </w:r>
    </w:p>
    <w:p w:rsidR="0086438D" w:rsidRPr="00290FC3" w:rsidRDefault="0086438D" w:rsidP="00290FC3">
      <w:pPr>
        <w:spacing w:after="0" w:line="240" w:lineRule="auto"/>
        <w:jc w:val="both"/>
        <w:rPr>
          <w:rFonts w:ascii="Times New Roman" w:hAnsi="Times New Roman"/>
          <w:bCs/>
          <w:color w:val="FF0000"/>
          <w:sz w:val="24"/>
          <w:szCs w:val="24"/>
        </w:rPr>
      </w:pPr>
      <w:r w:rsidRPr="00290FC3">
        <w:rPr>
          <w:rFonts w:ascii="Times New Roman" w:hAnsi="Times New Roman"/>
          <w:sz w:val="24"/>
          <w:szCs w:val="24"/>
        </w:rPr>
        <w:t>(</w:t>
      </w:r>
      <w:bookmarkStart w:id="5" w:name="_Hlk68366494"/>
      <w:r w:rsidRPr="00290FC3">
        <w:rPr>
          <w:rFonts w:ascii="Times New Roman" w:hAnsi="Times New Roman"/>
          <w:sz w:val="24"/>
          <w:szCs w:val="24"/>
        </w:rPr>
        <w:t>проводится в форме практической подготовки</w:t>
      </w:r>
      <w:bookmarkEnd w:id="5"/>
      <w:r>
        <w:rPr>
          <w:rFonts w:ascii="Times New Roman" w:hAnsi="Times New Roman"/>
          <w:sz w:val="24"/>
          <w:szCs w:val="24"/>
        </w:rPr>
        <w:t>, 5 семестр, 3 часа</w:t>
      </w:r>
      <w:r w:rsidRPr="00290FC3">
        <w:rPr>
          <w:rFonts w:ascii="Times New Roman" w:hAnsi="Times New Roman"/>
          <w:sz w:val="24"/>
          <w:szCs w:val="24"/>
        </w:rPr>
        <w:t>)</w:t>
      </w:r>
    </w:p>
    <w:p w:rsidR="0086438D" w:rsidRPr="00290FC3" w:rsidRDefault="0086438D" w:rsidP="00290FC3">
      <w:pPr>
        <w:spacing w:after="0" w:line="240" w:lineRule="auto"/>
        <w:ind w:left="709"/>
        <w:jc w:val="both"/>
        <w:rPr>
          <w:rFonts w:ascii="Times New Roman" w:hAnsi="Times New Roman"/>
          <w:bCs/>
          <w:i/>
          <w:iCs/>
          <w:sz w:val="24"/>
          <w:szCs w:val="24"/>
          <w:lang w:eastAsia="ru-RU"/>
        </w:rPr>
      </w:pPr>
      <w:r w:rsidRPr="00290FC3">
        <w:rPr>
          <w:rFonts w:ascii="Times New Roman" w:hAnsi="Times New Roman"/>
          <w:bCs/>
          <w:i/>
          <w:iCs/>
          <w:sz w:val="24"/>
          <w:szCs w:val="24"/>
          <w:lang w:eastAsia="ru-RU"/>
        </w:rPr>
        <w:t>Вопросы к занятию</w:t>
      </w:r>
    </w:p>
    <w:p w:rsidR="0086438D" w:rsidRDefault="0086438D" w:rsidP="00F72522">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грунтов и клеев для </w:t>
      </w:r>
      <w:proofErr w:type="spellStart"/>
      <w:r>
        <w:rPr>
          <w:rFonts w:ascii="Times New Roman" w:hAnsi="Times New Roman"/>
          <w:sz w:val="24"/>
          <w:szCs w:val="24"/>
          <w:lang w:eastAsia="ru-RU"/>
        </w:rPr>
        <w:t>загрунтовки</w:t>
      </w:r>
      <w:proofErr w:type="spellEnd"/>
      <w:r>
        <w:rPr>
          <w:rFonts w:ascii="Times New Roman" w:hAnsi="Times New Roman"/>
          <w:sz w:val="24"/>
          <w:szCs w:val="24"/>
          <w:lang w:eastAsia="ru-RU"/>
        </w:rPr>
        <w:t xml:space="preserve"> холста</w:t>
      </w:r>
    </w:p>
    <w:p w:rsidR="0086438D" w:rsidRDefault="0086438D" w:rsidP="00F72522">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для </w:t>
      </w:r>
      <w:proofErr w:type="spellStart"/>
      <w:r>
        <w:rPr>
          <w:rFonts w:ascii="Times New Roman" w:hAnsi="Times New Roman"/>
          <w:sz w:val="24"/>
          <w:szCs w:val="24"/>
          <w:lang w:eastAsia="ru-RU"/>
        </w:rPr>
        <w:t>загрунтовки</w:t>
      </w:r>
      <w:proofErr w:type="spellEnd"/>
      <w:r>
        <w:rPr>
          <w:rFonts w:ascii="Times New Roman" w:hAnsi="Times New Roman"/>
          <w:sz w:val="24"/>
          <w:szCs w:val="24"/>
          <w:lang w:eastAsia="ru-RU"/>
        </w:rPr>
        <w:t xml:space="preserve"> картона.</w:t>
      </w:r>
    </w:p>
    <w:p w:rsidR="0086438D" w:rsidRDefault="0086438D" w:rsidP="00F72522">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для </w:t>
      </w:r>
      <w:proofErr w:type="spellStart"/>
      <w:r>
        <w:rPr>
          <w:rFonts w:ascii="Times New Roman" w:hAnsi="Times New Roman"/>
          <w:sz w:val="24"/>
          <w:szCs w:val="24"/>
          <w:lang w:eastAsia="ru-RU"/>
        </w:rPr>
        <w:t>загрунтовкиоргалита</w:t>
      </w:r>
      <w:proofErr w:type="spellEnd"/>
      <w:r>
        <w:rPr>
          <w:rFonts w:ascii="Times New Roman" w:hAnsi="Times New Roman"/>
          <w:sz w:val="24"/>
          <w:szCs w:val="24"/>
          <w:lang w:eastAsia="ru-RU"/>
        </w:rPr>
        <w:t>.</w:t>
      </w:r>
    </w:p>
    <w:p w:rsidR="0086438D" w:rsidRPr="00F72522" w:rsidRDefault="0086438D" w:rsidP="00956E3B">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sidRPr="00956E3B">
        <w:rPr>
          <w:rFonts w:ascii="Times New Roman" w:hAnsi="Times New Roman"/>
          <w:sz w:val="24"/>
          <w:szCs w:val="24"/>
          <w:lang w:eastAsia="ru-RU"/>
        </w:rPr>
        <w:t>Техника безопасности при варке клея и нанесения клеевого состава.</w:t>
      </w:r>
    </w:p>
    <w:p w:rsidR="0086438D" w:rsidRDefault="0086438D" w:rsidP="00956E3B">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По результатам самостоятельной работы «Выполните живописный этюд женской фигуры в технике масляной живописи. Прокомментируйте возможные риски и опасные моменты для здоровья художника-живописца и результатов его творческой работы во время выполнения этюда, укажите способы их устранения» пишется реферат с последующей его защитой.</w:t>
      </w:r>
    </w:p>
    <w:p w:rsidR="0086438D" w:rsidRDefault="0086438D" w:rsidP="00956E3B">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p>
    <w:p w:rsidR="0086438D" w:rsidRPr="00290FC3" w:rsidRDefault="0086438D" w:rsidP="00956E3B">
      <w:pPr>
        <w:widowControl w:val="0"/>
        <w:autoSpaceDE w:val="0"/>
        <w:autoSpaceDN w:val="0"/>
        <w:adjustRightInd w:val="0"/>
        <w:spacing w:after="0" w:line="240" w:lineRule="auto"/>
        <w:ind w:firstLine="708"/>
        <w:jc w:val="both"/>
        <w:rPr>
          <w:rFonts w:ascii="Times New Roman" w:hAnsi="Times New Roman"/>
          <w:b/>
          <w:sz w:val="24"/>
          <w:szCs w:val="24"/>
          <w:lang w:eastAsia="ru-RU"/>
        </w:rPr>
      </w:pPr>
    </w:p>
    <w:p w:rsidR="0086438D" w:rsidRPr="00DE6018" w:rsidRDefault="0086438D" w:rsidP="00DE6018">
      <w:pPr>
        <w:widowControl w:val="0"/>
        <w:autoSpaceDE w:val="0"/>
        <w:autoSpaceDN w:val="0"/>
        <w:adjustRightInd w:val="0"/>
        <w:ind w:firstLine="709"/>
        <w:jc w:val="both"/>
        <w:rPr>
          <w:rFonts w:ascii="Times New Roman" w:hAnsi="Times New Roman"/>
          <w:b/>
          <w:sz w:val="24"/>
          <w:szCs w:val="24"/>
        </w:rPr>
      </w:pPr>
      <w:r w:rsidRPr="00DE601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86438D" w:rsidRPr="00DE6018" w:rsidRDefault="0086438D" w:rsidP="00DE6018">
      <w:pPr>
        <w:autoSpaceDE w:val="0"/>
        <w:autoSpaceDN w:val="0"/>
        <w:adjustRightInd w:val="0"/>
        <w:ind w:firstLine="720"/>
        <w:jc w:val="both"/>
        <w:rPr>
          <w:rFonts w:ascii="Times New Roman" w:hAnsi="Times New Roman"/>
          <w:iCs/>
          <w:sz w:val="24"/>
          <w:szCs w:val="24"/>
        </w:rPr>
      </w:pPr>
      <w:r w:rsidRPr="00DE601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38D" w:rsidRPr="00290FC3" w:rsidRDefault="0086438D" w:rsidP="00290FC3">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86438D" w:rsidRPr="00290FC3" w:rsidRDefault="00FA6236" w:rsidP="00FA6236">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7. </w:t>
      </w:r>
      <w:r w:rsidR="0086438D" w:rsidRPr="00290FC3">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86438D" w:rsidRPr="00290FC3" w:rsidRDefault="0086438D" w:rsidP="00290FC3">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86438D" w:rsidRPr="00290FC3" w:rsidRDefault="0086438D" w:rsidP="00290FC3">
      <w:pPr>
        <w:widowControl w:val="0"/>
        <w:numPr>
          <w:ilvl w:val="1"/>
          <w:numId w:val="6"/>
        </w:numPr>
        <w:autoSpaceDE w:val="0"/>
        <w:autoSpaceDN w:val="0"/>
        <w:adjustRightInd w:val="0"/>
        <w:spacing w:after="0" w:line="240" w:lineRule="auto"/>
        <w:contextualSpacing/>
        <w:rPr>
          <w:rFonts w:ascii="Times New Roman" w:hAnsi="Times New Roman"/>
          <w:b/>
          <w:iCs/>
          <w:sz w:val="24"/>
          <w:szCs w:val="24"/>
          <w:lang w:eastAsia="ru-RU"/>
        </w:rPr>
      </w:pPr>
      <w:r w:rsidRPr="00290FC3">
        <w:rPr>
          <w:rFonts w:ascii="Times New Roman" w:hAnsi="Times New Roman"/>
          <w:b/>
          <w:iCs/>
          <w:sz w:val="24"/>
          <w:szCs w:val="24"/>
          <w:lang w:eastAsia="ru-RU"/>
        </w:rPr>
        <w:t>Основная учебная литература:</w:t>
      </w:r>
    </w:p>
    <w:p w:rsidR="0086438D" w:rsidRPr="00290FC3" w:rsidRDefault="0086438D" w:rsidP="00FA6236">
      <w:pPr>
        <w:numPr>
          <w:ilvl w:val="0"/>
          <w:numId w:val="21"/>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Техника безопасности при прохождении учеб</w:t>
      </w:r>
      <w:r>
        <w:rPr>
          <w:rFonts w:ascii="Times New Roman" w:hAnsi="Times New Roman"/>
          <w:sz w:val="24"/>
          <w:szCs w:val="24"/>
          <w:lang w:eastAsia="ru-RU"/>
        </w:rPr>
        <w:t>ной и производственной практики</w:t>
      </w:r>
      <w:r w:rsidRPr="00290FC3">
        <w:rPr>
          <w:rFonts w:ascii="Times New Roman" w:hAnsi="Times New Roman"/>
          <w:sz w:val="24"/>
          <w:szCs w:val="24"/>
          <w:lang w:eastAsia="ru-RU"/>
        </w:rPr>
        <w:t xml:space="preserve">: методические указания для бакалавров очной формы обучения по направлению подготовки 250700.62 «Ландшафтная архитектура» / составители О. П. Лаврова [и др.]. — </w:t>
      </w:r>
      <w:proofErr w:type="spellStart"/>
      <w:r w:rsidRPr="00290FC3">
        <w:rPr>
          <w:rFonts w:ascii="Times New Roman" w:hAnsi="Times New Roman"/>
          <w:sz w:val="24"/>
          <w:szCs w:val="24"/>
          <w:lang w:eastAsia="ru-RU"/>
        </w:rPr>
        <w:t>Электрон.тек</w:t>
      </w:r>
      <w:r>
        <w:rPr>
          <w:rFonts w:ascii="Times New Roman" w:hAnsi="Times New Roman"/>
          <w:sz w:val="24"/>
          <w:szCs w:val="24"/>
          <w:lang w:eastAsia="ru-RU"/>
        </w:rPr>
        <w:t>стовые</w:t>
      </w:r>
      <w:proofErr w:type="spellEnd"/>
      <w:r>
        <w:rPr>
          <w:rFonts w:ascii="Times New Roman" w:hAnsi="Times New Roman"/>
          <w:sz w:val="24"/>
          <w:szCs w:val="24"/>
          <w:lang w:eastAsia="ru-RU"/>
        </w:rPr>
        <w:t xml:space="preserve"> данные - Нижний Новгород</w:t>
      </w:r>
      <w:r w:rsidRPr="00290FC3">
        <w:rPr>
          <w:rFonts w:ascii="Times New Roman" w:hAnsi="Times New Roman"/>
          <w:sz w:val="24"/>
          <w:szCs w:val="24"/>
          <w:lang w:eastAsia="ru-RU"/>
        </w:rPr>
        <w:t>: Нижегородский государственный архитектурно-строительный университет, ЭБС АСВ, 2014. — 27 c. — Режим доступа: http://www.iprbookshop.ru/54971.html.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A6236">
      <w:pPr>
        <w:numPr>
          <w:ilvl w:val="0"/>
          <w:numId w:val="21"/>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О. В. Охрана труда и техника безопасно</w:t>
      </w:r>
      <w:r>
        <w:rPr>
          <w:rFonts w:ascii="Times New Roman" w:hAnsi="Times New Roman"/>
          <w:sz w:val="24"/>
          <w:szCs w:val="24"/>
          <w:lang w:eastAsia="ru-RU"/>
        </w:rPr>
        <w:t>сти. Обеспечение прав работника</w:t>
      </w:r>
      <w:r w:rsidRPr="00290FC3">
        <w:rPr>
          <w:rFonts w:ascii="Times New Roman" w:hAnsi="Times New Roman"/>
          <w:sz w:val="24"/>
          <w:szCs w:val="24"/>
          <w:lang w:eastAsia="ru-RU"/>
        </w:rPr>
        <w:t xml:space="preserve">: законодательные и нормативные акты с комментариями / О. В. </w:t>
      </w: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w:t>
      </w:r>
      <w:r>
        <w:rPr>
          <w:rFonts w:ascii="Times New Roman" w:hAnsi="Times New Roman"/>
          <w:sz w:val="24"/>
          <w:szCs w:val="24"/>
          <w:lang w:eastAsia="ru-RU"/>
        </w:rPr>
        <w:t>рон.текстовые</w:t>
      </w:r>
      <w:proofErr w:type="spellEnd"/>
      <w:r>
        <w:rPr>
          <w:rFonts w:ascii="Times New Roman" w:hAnsi="Times New Roman"/>
          <w:sz w:val="24"/>
          <w:szCs w:val="24"/>
          <w:lang w:eastAsia="ru-RU"/>
        </w:rPr>
        <w:t xml:space="preserve"> данные - Саратов</w:t>
      </w:r>
      <w:r w:rsidRPr="00290FC3">
        <w:rPr>
          <w:rFonts w:ascii="Times New Roman" w:hAnsi="Times New Roman"/>
          <w:sz w:val="24"/>
          <w:szCs w:val="24"/>
          <w:lang w:eastAsia="ru-RU"/>
        </w:rPr>
        <w:t>: Ай Пи Эр Медиа, 2010. — 283 c. — Режим доступа: http</w:t>
      </w:r>
      <w:r>
        <w:rPr>
          <w:rFonts w:ascii="Times New Roman" w:hAnsi="Times New Roman"/>
          <w:sz w:val="24"/>
          <w:szCs w:val="24"/>
          <w:lang w:eastAsia="ru-RU"/>
        </w:rPr>
        <w:t>://www.iprbookshop.ru/1553.html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A6236">
      <w:pPr>
        <w:numPr>
          <w:ilvl w:val="0"/>
          <w:numId w:val="21"/>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Бардадымов, Н.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учебное пособие / Н. А. Бардадым</w:t>
      </w:r>
      <w:r>
        <w:rPr>
          <w:rFonts w:ascii="Times New Roman" w:hAnsi="Times New Roman"/>
          <w:sz w:val="24"/>
          <w:szCs w:val="24"/>
          <w:lang w:eastAsia="ru-RU"/>
        </w:rPr>
        <w:t>ов, Л. В. Жорина, А. В. Кравцов</w:t>
      </w:r>
      <w:r w:rsidRPr="00290FC3">
        <w:rPr>
          <w:rFonts w:ascii="Times New Roman" w:hAnsi="Times New Roman"/>
          <w:sz w:val="24"/>
          <w:szCs w:val="24"/>
          <w:lang w:eastAsia="ru-RU"/>
        </w:rPr>
        <w:t xml:space="preserve">; под редакцией Л. В. Жорина.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Московский государственный технический университет имени Н.Э. Баумана, 2009. — 116 c. — Режим доступа: http:</w:t>
      </w:r>
      <w:r>
        <w:rPr>
          <w:rFonts w:ascii="Times New Roman" w:hAnsi="Times New Roman"/>
          <w:sz w:val="24"/>
          <w:szCs w:val="24"/>
          <w:lang w:eastAsia="ru-RU"/>
        </w:rPr>
        <w:t>//www.iprbookshop.ru/31134.html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A6236">
      <w:pPr>
        <w:numPr>
          <w:ilvl w:val="0"/>
          <w:numId w:val="21"/>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Попович, В.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xml:space="preserve">: учебное пособие / В. А. Попович, Н. И. Тараканов.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Московская государственная академия водного транспорта, 2008. — 186 c. — Режим доступа: http://www.iprbookshop.ru/46297.html.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A6236">
      <w:pPr>
        <w:numPr>
          <w:ilvl w:val="0"/>
          <w:numId w:val="21"/>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Т. А. Основы безопасности жизнедеятельности / Т.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П.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Электрон.те</w:t>
      </w:r>
      <w:r>
        <w:rPr>
          <w:rFonts w:ascii="Times New Roman" w:hAnsi="Times New Roman"/>
          <w:sz w:val="24"/>
          <w:szCs w:val="24"/>
          <w:lang w:eastAsia="ru-RU"/>
        </w:rPr>
        <w:t>кстовые</w:t>
      </w:r>
      <w:proofErr w:type="spellEnd"/>
      <w:r>
        <w:rPr>
          <w:rFonts w:ascii="Times New Roman" w:hAnsi="Times New Roman"/>
          <w:sz w:val="24"/>
          <w:szCs w:val="24"/>
          <w:lang w:eastAsia="ru-RU"/>
        </w:rPr>
        <w:t xml:space="preserve"> данные - Ростов-на-Дону</w:t>
      </w:r>
      <w:r w:rsidRPr="00290FC3">
        <w:rPr>
          <w:rFonts w:ascii="Times New Roman" w:hAnsi="Times New Roman"/>
          <w:sz w:val="24"/>
          <w:szCs w:val="24"/>
          <w:lang w:eastAsia="ru-RU"/>
        </w:rPr>
        <w:t>: Феникс, 2014. — 416 c. — Режим доступа: http:</w:t>
      </w:r>
      <w:r>
        <w:rPr>
          <w:rFonts w:ascii="Times New Roman" w:hAnsi="Times New Roman"/>
          <w:sz w:val="24"/>
          <w:szCs w:val="24"/>
          <w:lang w:eastAsia="ru-RU"/>
        </w:rPr>
        <w:t>//www.iprbookshop.ru/58974.html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rPr>
          <w:b/>
          <w:iCs/>
        </w:rPr>
      </w:pPr>
    </w:p>
    <w:p w:rsidR="0086438D" w:rsidRPr="00290FC3" w:rsidRDefault="0086438D" w:rsidP="00290FC3">
      <w:pPr>
        <w:widowControl w:val="0"/>
        <w:numPr>
          <w:ilvl w:val="1"/>
          <w:numId w:val="10"/>
        </w:numPr>
        <w:autoSpaceDE w:val="0"/>
        <w:autoSpaceDN w:val="0"/>
        <w:adjustRightInd w:val="0"/>
        <w:spacing w:after="0" w:line="240" w:lineRule="auto"/>
        <w:contextualSpacing/>
        <w:rPr>
          <w:rFonts w:ascii="Times New Roman" w:hAnsi="Times New Roman"/>
          <w:b/>
          <w:bCs/>
          <w:sz w:val="24"/>
          <w:szCs w:val="24"/>
          <w:lang w:eastAsia="ru-RU"/>
        </w:rPr>
      </w:pPr>
      <w:r w:rsidRPr="00290FC3">
        <w:rPr>
          <w:rFonts w:ascii="Times New Roman" w:hAnsi="Times New Roman"/>
          <w:b/>
          <w:bCs/>
          <w:sz w:val="24"/>
          <w:szCs w:val="24"/>
          <w:lang w:eastAsia="ru-RU"/>
        </w:rPr>
        <w:t>Дополнительная учебная литература:</w:t>
      </w:r>
    </w:p>
    <w:p w:rsidR="0086438D" w:rsidRPr="00290FC3" w:rsidRDefault="0086438D" w:rsidP="00290FC3">
      <w:pPr>
        <w:numPr>
          <w:ilvl w:val="0"/>
          <w:numId w:val="17"/>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Р. И. Основы безоп</w:t>
      </w:r>
      <w:r>
        <w:rPr>
          <w:rFonts w:ascii="Times New Roman" w:hAnsi="Times New Roman"/>
          <w:sz w:val="24"/>
          <w:szCs w:val="24"/>
          <w:lang w:eastAsia="ru-RU"/>
        </w:rPr>
        <w:t xml:space="preserve">асности </w:t>
      </w:r>
      <w:proofErr w:type="spellStart"/>
      <w:r>
        <w:rPr>
          <w:rFonts w:ascii="Times New Roman" w:hAnsi="Times New Roman"/>
          <w:sz w:val="24"/>
          <w:szCs w:val="24"/>
          <w:lang w:eastAsia="ru-RU"/>
        </w:rPr>
        <w:t>жизнедеятельност</w:t>
      </w:r>
      <w:proofErr w:type="spellEnd"/>
      <w:r w:rsidRPr="00290FC3">
        <w:rPr>
          <w:rFonts w:ascii="Times New Roman" w:hAnsi="Times New Roman"/>
          <w:sz w:val="24"/>
          <w:szCs w:val="24"/>
          <w:lang w:eastAsia="ru-RU"/>
        </w:rPr>
        <w:t xml:space="preserve"> : учебное пособие / Р. И. </w:t>
      </w: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xml:space="preserve">, Н. С. </w:t>
      </w:r>
      <w:proofErr w:type="spellStart"/>
      <w:r w:rsidRPr="00290FC3">
        <w:rPr>
          <w:rFonts w:ascii="Times New Roman" w:hAnsi="Times New Roman"/>
          <w:sz w:val="24"/>
          <w:szCs w:val="24"/>
          <w:lang w:eastAsia="ru-RU"/>
        </w:rPr>
        <w:t>Шуленина</w:t>
      </w:r>
      <w:proofErr w:type="spellEnd"/>
      <w:r w:rsidRPr="00290FC3">
        <w:rPr>
          <w:rFonts w:ascii="Times New Roman" w:hAnsi="Times New Roman"/>
          <w:sz w:val="24"/>
          <w:szCs w:val="24"/>
          <w:lang w:eastAsia="ru-RU"/>
        </w:rPr>
        <w:t xml:space="preserve">, В. М. </w:t>
      </w:r>
      <w:proofErr w:type="spellStart"/>
      <w:r w:rsidRPr="00290FC3">
        <w:rPr>
          <w:rFonts w:ascii="Times New Roman" w:hAnsi="Times New Roman"/>
          <w:sz w:val="24"/>
          <w:szCs w:val="24"/>
          <w:lang w:eastAsia="ru-RU"/>
        </w:rPr>
        <w:t>Ширшова</w:t>
      </w:r>
      <w:proofErr w:type="spellEnd"/>
      <w:r w:rsidRPr="00290FC3">
        <w:rPr>
          <w:rFonts w:ascii="Times New Roman" w:hAnsi="Times New Roman"/>
          <w:sz w:val="24"/>
          <w:szCs w:val="24"/>
          <w:lang w:eastAsia="ru-RU"/>
        </w:rPr>
        <w:t xml:space="preserve"> ; под редакцией А. Я. Тернер. — </w:t>
      </w:r>
      <w:proofErr w:type="spellStart"/>
      <w:r w:rsidRPr="00290FC3">
        <w:rPr>
          <w:rFonts w:ascii="Times New Roman" w:hAnsi="Times New Roman"/>
          <w:sz w:val="24"/>
          <w:szCs w:val="24"/>
          <w:lang w:eastAsia="ru-RU"/>
        </w:rPr>
        <w:t>Электрон.</w:t>
      </w:r>
      <w:r>
        <w:rPr>
          <w:rFonts w:ascii="Times New Roman" w:hAnsi="Times New Roman"/>
          <w:sz w:val="24"/>
          <w:szCs w:val="24"/>
          <w:lang w:eastAsia="ru-RU"/>
        </w:rPr>
        <w:t>текстовые</w:t>
      </w:r>
      <w:proofErr w:type="spellEnd"/>
      <w:r>
        <w:rPr>
          <w:rFonts w:ascii="Times New Roman" w:hAnsi="Times New Roman"/>
          <w:sz w:val="24"/>
          <w:szCs w:val="24"/>
          <w:lang w:eastAsia="ru-RU"/>
        </w:rPr>
        <w:t xml:space="preserve"> данные - Новосибирск</w:t>
      </w:r>
      <w:r w:rsidRPr="00290FC3">
        <w:rPr>
          <w:rFonts w:ascii="Times New Roman" w:hAnsi="Times New Roman"/>
          <w:sz w:val="24"/>
          <w:szCs w:val="24"/>
          <w:lang w:eastAsia="ru-RU"/>
        </w:rPr>
        <w:t>: Сибирское университетское издательство, 2017. — 247 c. — Режим доступа: http://www.iprbookshop.ru/65282.html.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numPr>
          <w:ilvl w:val="0"/>
          <w:numId w:val="17"/>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Основы безопасности жизнедеятельно</w:t>
      </w:r>
      <w:r>
        <w:rPr>
          <w:rFonts w:ascii="Times New Roman" w:hAnsi="Times New Roman"/>
          <w:sz w:val="24"/>
          <w:szCs w:val="24"/>
          <w:lang w:eastAsia="ru-RU"/>
        </w:rPr>
        <w:t>сти и первой медицинской помощи</w:t>
      </w:r>
      <w:r w:rsidRPr="00290FC3">
        <w:rPr>
          <w:rFonts w:ascii="Times New Roman" w:hAnsi="Times New Roman"/>
          <w:sz w:val="24"/>
          <w:szCs w:val="24"/>
          <w:lang w:eastAsia="ru-RU"/>
        </w:rPr>
        <w:t xml:space="preserve">: учебное пособие / Р. И. </w:t>
      </w: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xml:space="preserve">, Л. </w:t>
      </w:r>
      <w:r>
        <w:rPr>
          <w:rFonts w:ascii="Times New Roman" w:hAnsi="Times New Roman"/>
          <w:sz w:val="24"/>
          <w:szCs w:val="24"/>
          <w:lang w:eastAsia="ru-RU"/>
        </w:rPr>
        <w:t xml:space="preserve">К. </w:t>
      </w:r>
      <w:proofErr w:type="spellStart"/>
      <w:r>
        <w:rPr>
          <w:rFonts w:ascii="Times New Roman" w:hAnsi="Times New Roman"/>
          <w:sz w:val="24"/>
          <w:szCs w:val="24"/>
          <w:lang w:eastAsia="ru-RU"/>
        </w:rPr>
        <w:t>Айзман</w:t>
      </w:r>
      <w:proofErr w:type="spellEnd"/>
      <w:r>
        <w:rPr>
          <w:rFonts w:ascii="Times New Roman" w:hAnsi="Times New Roman"/>
          <w:sz w:val="24"/>
          <w:szCs w:val="24"/>
          <w:lang w:eastAsia="ru-RU"/>
        </w:rPr>
        <w:t xml:space="preserve">, Н. В. </w:t>
      </w:r>
      <w:proofErr w:type="spellStart"/>
      <w:r>
        <w:rPr>
          <w:rFonts w:ascii="Times New Roman" w:hAnsi="Times New Roman"/>
          <w:sz w:val="24"/>
          <w:szCs w:val="24"/>
          <w:lang w:eastAsia="ru-RU"/>
        </w:rPr>
        <w:t>Балиоз</w:t>
      </w:r>
      <w:proofErr w:type="spellEnd"/>
      <w:r>
        <w:rPr>
          <w:rFonts w:ascii="Times New Roman" w:hAnsi="Times New Roman"/>
          <w:sz w:val="24"/>
          <w:szCs w:val="24"/>
          <w:lang w:eastAsia="ru-RU"/>
        </w:rPr>
        <w:t xml:space="preserve"> [и др.]</w:t>
      </w:r>
      <w:r w:rsidRPr="00290FC3">
        <w:rPr>
          <w:rFonts w:ascii="Times New Roman" w:hAnsi="Times New Roman"/>
          <w:sz w:val="24"/>
          <w:szCs w:val="24"/>
          <w:lang w:eastAsia="ru-RU"/>
        </w:rPr>
        <w:t xml:space="preserve">; под редакцией Р. И. </w:t>
      </w: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xml:space="preserve">, С. Г. Кривощеков, И. В. Омельченко. — </w:t>
      </w:r>
      <w:proofErr w:type="spellStart"/>
      <w:r w:rsidRPr="00290FC3">
        <w:rPr>
          <w:rFonts w:ascii="Times New Roman" w:hAnsi="Times New Roman"/>
          <w:sz w:val="24"/>
          <w:szCs w:val="24"/>
          <w:lang w:eastAsia="ru-RU"/>
        </w:rPr>
        <w:t>Электрон.текстов</w:t>
      </w:r>
      <w:r>
        <w:rPr>
          <w:rFonts w:ascii="Times New Roman" w:hAnsi="Times New Roman"/>
          <w:sz w:val="24"/>
          <w:szCs w:val="24"/>
          <w:lang w:eastAsia="ru-RU"/>
        </w:rPr>
        <w:t>ые</w:t>
      </w:r>
      <w:proofErr w:type="spellEnd"/>
      <w:r>
        <w:rPr>
          <w:rFonts w:ascii="Times New Roman" w:hAnsi="Times New Roman"/>
          <w:sz w:val="24"/>
          <w:szCs w:val="24"/>
          <w:lang w:eastAsia="ru-RU"/>
        </w:rPr>
        <w:t xml:space="preserve"> данные - Новосибирск</w:t>
      </w:r>
      <w:r w:rsidRPr="00290FC3">
        <w:rPr>
          <w:rFonts w:ascii="Times New Roman" w:hAnsi="Times New Roman"/>
          <w:sz w:val="24"/>
          <w:szCs w:val="24"/>
          <w:lang w:eastAsia="ru-RU"/>
        </w:rPr>
        <w:t>: Сибирское университетское издательство, 2017. — 463 c. — Режим доступа:  http:</w:t>
      </w:r>
      <w:r>
        <w:rPr>
          <w:rFonts w:ascii="Times New Roman" w:hAnsi="Times New Roman"/>
          <w:sz w:val="24"/>
          <w:szCs w:val="24"/>
          <w:lang w:eastAsia="ru-RU"/>
        </w:rPr>
        <w:t>//www.iprbookshop.ru/65283.html</w:t>
      </w:r>
      <w:r w:rsidRPr="00290FC3">
        <w:rPr>
          <w:rFonts w:ascii="Times New Roman" w:hAnsi="Times New Roman"/>
          <w:sz w:val="24"/>
          <w:szCs w:val="24"/>
          <w:lang w:eastAsia="ru-RU"/>
        </w:rPr>
        <w:t>. - ЭБС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86438D" w:rsidRPr="00290FC3" w:rsidRDefault="00FA6236" w:rsidP="00290FC3">
      <w:pPr>
        <w:widowControl w:val="0"/>
        <w:numPr>
          <w:ilvl w:val="0"/>
          <w:numId w:val="11"/>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86438D" w:rsidRPr="00290FC3">
          <w:rPr>
            <w:rFonts w:ascii="Times New Roman" w:hAnsi="Times New Roman"/>
            <w:color w:val="0066CC"/>
            <w:sz w:val="24"/>
            <w:szCs w:val="24"/>
            <w:u w:val="single"/>
            <w:shd w:val="clear" w:color="auto" w:fill="FFFFFF"/>
            <w:lang w:eastAsia="ru-RU"/>
          </w:rPr>
          <w:t>www.iprbookshop.ru</w:t>
        </w:r>
      </w:hyperlink>
      <w:r w:rsidR="0086438D" w:rsidRPr="00290FC3">
        <w:rPr>
          <w:rFonts w:ascii="Times New Roman" w:hAnsi="Times New Roman"/>
          <w:sz w:val="24"/>
          <w:szCs w:val="24"/>
          <w:shd w:val="clear" w:color="auto" w:fill="FFFFFF"/>
          <w:lang w:eastAsia="ru-RU"/>
        </w:rPr>
        <w:t xml:space="preserve">  - электронно-библиотечная система</w:t>
      </w:r>
    </w:p>
    <w:p w:rsidR="0086438D" w:rsidRPr="00290FC3" w:rsidRDefault="0086438D" w:rsidP="00290FC3">
      <w:pPr>
        <w:widowControl w:val="0"/>
        <w:numPr>
          <w:ilvl w:val="0"/>
          <w:numId w:val="11"/>
        </w:numPr>
        <w:autoSpaceDE w:val="0"/>
        <w:autoSpaceDN w:val="0"/>
        <w:adjustRightInd w:val="0"/>
        <w:spacing w:after="0" w:line="240" w:lineRule="auto"/>
        <w:contextualSpacing/>
        <w:rPr>
          <w:rFonts w:ascii="Times New Roman" w:hAnsi="Times New Roman"/>
          <w:bCs/>
          <w:sz w:val="24"/>
          <w:szCs w:val="24"/>
          <w:lang w:eastAsia="ru-RU"/>
        </w:rPr>
      </w:pPr>
      <w:r w:rsidRPr="00290FC3">
        <w:rPr>
          <w:rFonts w:ascii="Times New Roman" w:hAnsi="Times New Roman"/>
          <w:bCs/>
          <w:sz w:val="24"/>
          <w:szCs w:val="24"/>
          <w:lang w:eastAsia="ru-RU"/>
        </w:rPr>
        <w:t>www.zipsites.ru – бесплатная электронная Интернет библиотека.</w:t>
      </w:r>
    </w:p>
    <w:p w:rsidR="0086438D" w:rsidRPr="00290FC3" w:rsidRDefault="0086438D" w:rsidP="00290FC3">
      <w:pPr>
        <w:widowControl w:val="0"/>
        <w:numPr>
          <w:ilvl w:val="0"/>
          <w:numId w:val="11"/>
        </w:numPr>
        <w:autoSpaceDE w:val="0"/>
        <w:autoSpaceDN w:val="0"/>
        <w:adjustRightInd w:val="0"/>
        <w:spacing w:after="0" w:line="240" w:lineRule="auto"/>
        <w:contextualSpacing/>
        <w:rPr>
          <w:rFonts w:ascii="Times New Roman" w:hAnsi="Times New Roman"/>
          <w:bCs/>
          <w:sz w:val="24"/>
          <w:szCs w:val="24"/>
          <w:lang w:eastAsia="ru-RU"/>
        </w:rPr>
      </w:pPr>
      <w:r w:rsidRPr="00290FC3">
        <w:rPr>
          <w:rFonts w:ascii="Times New Roman" w:hAnsi="Times New Roman"/>
          <w:bCs/>
          <w:sz w:val="24"/>
          <w:szCs w:val="24"/>
          <w:lang w:eastAsia="ru-RU"/>
        </w:rPr>
        <w:t xml:space="preserve">www.elibraru.ru – бесплатная электронная Интернет библиотека. </w:t>
      </w:r>
    </w:p>
    <w:p w:rsidR="0086438D" w:rsidRPr="00290FC3" w:rsidRDefault="0086438D" w:rsidP="00290FC3">
      <w:pPr>
        <w:widowControl w:val="0"/>
        <w:numPr>
          <w:ilvl w:val="0"/>
          <w:numId w:val="11"/>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290FC3">
        <w:rPr>
          <w:rFonts w:ascii="Times New Roman" w:hAnsi="Times New Roman"/>
          <w:bCs/>
          <w:sz w:val="24"/>
          <w:szCs w:val="24"/>
          <w:lang w:eastAsia="ru-RU"/>
        </w:rPr>
        <w:t>www.big.libraru.info – большая электронная библиотека.</w:t>
      </w:r>
      <w:r w:rsidRPr="00290FC3">
        <w:rPr>
          <w:rFonts w:ascii="Times New Roman" w:hAnsi="Times New Roman"/>
          <w:bCs/>
          <w:sz w:val="24"/>
          <w:szCs w:val="24"/>
          <w:lang w:eastAsia="ru-RU"/>
        </w:rPr>
        <w:tab/>
      </w:r>
    </w:p>
    <w:p w:rsidR="0086438D" w:rsidRPr="00290FC3" w:rsidRDefault="0086438D" w:rsidP="00290FC3">
      <w:pPr>
        <w:autoSpaceDE w:val="0"/>
        <w:autoSpaceDN w:val="0"/>
        <w:adjustRightInd w:val="0"/>
        <w:spacing w:after="0" w:line="240" w:lineRule="auto"/>
        <w:ind w:left="720"/>
        <w:rPr>
          <w:rFonts w:ascii="Times New Roman" w:hAnsi="Times New Roman"/>
          <w:b/>
          <w:bCs/>
          <w:i/>
          <w:iCs/>
          <w:sz w:val="24"/>
          <w:szCs w:val="24"/>
          <w:lang w:eastAsia="ru-RU"/>
        </w:rPr>
      </w:pPr>
    </w:p>
    <w:p w:rsidR="0086438D" w:rsidRPr="00290FC3" w:rsidRDefault="0086438D" w:rsidP="00290FC3">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Методические указания для обучающихся по освоению дисциплины (модуля)</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 лекционных </w:t>
      </w:r>
      <w:proofErr w:type="spellStart"/>
      <w:r w:rsidRPr="00290FC3">
        <w:rPr>
          <w:rFonts w:ascii="Times New Roman" w:hAnsi="Times New Roman"/>
          <w:sz w:val="24"/>
          <w:szCs w:val="24"/>
          <w:lang w:eastAsia="ru-RU"/>
        </w:rPr>
        <w:t>занятий.практических</w:t>
      </w:r>
      <w:proofErr w:type="spellEnd"/>
      <w:r w:rsidRPr="00290FC3">
        <w:rPr>
          <w:rFonts w:ascii="Times New Roman" w:hAnsi="Times New Roman"/>
          <w:sz w:val="24"/>
          <w:szCs w:val="24"/>
          <w:lang w:eastAsia="ru-RU"/>
        </w:rPr>
        <w:t xml:space="preserve"> занятий, самостоятельной работы.</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Самостоятельная работа студентов складывается из следующих составляющих:</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w:t>
      </w:r>
      <w:r w:rsidRPr="00290FC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 xml:space="preserve">внеаудиторная подготовка к </w:t>
      </w:r>
      <w:r w:rsidRPr="00290FC3">
        <w:rPr>
          <w:rFonts w:ascii="Times New Roman" w:hAnsi="Times New Roman"/>
          <w:sz w:val="24"/>
          <w:szCs w:val="24"/>
          <w:lang w:eastAsia="ru-RU"/>
        </w:rPr>
        <w:t>контрольным работам, выполнение докла</w:t>
      </w:r>
      <w:r>
        <w:rPr>
          <w:rFonts w:ascii="Times New Roman" w:hAnsi="Times New Roman"/>
          <w:sz w:val="24"/>
          <w:szCs w:val="24"/>
          <w:lang w:eastAsia="ru-RU"/>
        </w:rPr>
        <w:t>дов, рефератов и курсовых работ;</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w:t>
      </w:r>
      <w:r w:rsidRPr="00290FC3">
        <w:rPr>
          <w:rFonts w:ascii="Times New Roman" w:hAnsi="Times New Roman"/>
          <w:sz w:val="24"/>
          <w:szCs w:val="24"/>
          <w:lang w:eastAsia="ru-RU"/>
        </w:rPr>
        <w:tab/>
        <w:t>выполнение самостоятельных практических работ;</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экзаменам (зачетам)</w:t>
      </w:r>
      <w:r w:rsidRPr="00290FC3">
        <w:rPr>
          <w:rFonts w:ascii="Times New Roman" w:hAnsi="Times New Roman"/>
          <w:sz w:val="24"/>
          <w:szCs w:val="24"/>
          <w:lang w:eastAsia="ru-RU"/>
        </w:rPr>
        <w:t xml:space="preserve"> непосредственно перед ними.</w:t>
      </w:r>
    </w:p>
    <w:p w:rsidR="0086438D" w:rsidRPr="00290FC3" w:rsidRDefault="0086438D" w:rsidP="00290FC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90FC3">
        <w:rPr>
          <w:rFonts w:ascii="Times New Roman" w:hAnsi="Times New Roman"/>
          <w:sz w:val="24"/>
          <w:szCs w:val="24"/>
          <w:lang w:eastAsia="ru-RU"/>
        </w:rPr>
        <w:t xml:space="preserve">Подробные методические </w:t>
      </w:r>
      <w:r>
        <w:rPr>
          <w:rFonts w:ascii="Times New Roman" w:hAnsi="Times New Roman"/>
          <w:sz w:val="24"/>
          <w:szCs w:val="24"/>
          <w:lang w:eastAsia="ru-RU"/>
        </w:rPr>
        <w:t xml:space="preserve">указания для обучающихся см. в </w:t>
      </w:r>
      <w:r w:rsidRPr="00290FC3">
        <w:rPr>
          <w:rFonts w:ascii="Times New Roman" w:hAnsi="Times New Roman"/>
          <w:sz w:val="24"/>
          <w:szCs w:val="24"/>
          <w:lang w:eastAsia="ru-RU"/>
        </w:rPr>
        <w:t>учебно-методическом пособии Дементьевой Ю.В., Павловой С.А. «</w:t>
      </w:r>
      <w:r w:rsidRPr="00290FC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90FC3">
        <w:rPr>
          <w:rFonts w:ascii="Times New Roman" w:hAnsi="Times New Roman"/>
          <w:bCs/>
          <w:sz w:val="24"/>
          <w:szCs w:val="24"/>
          <w:lang w:eastAsia="ru-RU"/>
        </w:rPr>
        <w:t>азмещено в электронной информационно-образовательной среде вуза.</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
    <w:p w:rsidR="0086438D" w:rsidRPr="00CD7E59" w:rsidRDefault="0086438D" w:rsidP="00290FC3">
      <w:pPr>
        <w:autoSpaceDE w:val="0"/>
        <w:autoSpaceDN w:val="0"/>
        <w:adjustRightInd w:val="0"/>
        <w:spacing w:after="0" w:line="240" w:lineRule="auto"/>
        <w:jc w:val="both"/>
        <w:rPr>
          <w:rFonts w:ascii="Times New Roman" w:hAnsi="Times New Roman"/>
          <w:b/>
          <w:bCs/>
          <w:i/>
          <w:iCs/>
          <w:sz w:val="24"/>
          <w:szCs w:val="24"/>
          <w:lang w:val="en-US" w:eastAsia="ru-RU"/>
        </w:rPr>
      </w:pPr>
      <w:bookmarkStart w:id="6" w:name="_Hlk68371569"/>
      <w:r w:rsidRPr="00CD7E59">
        <w:rPr>
          <w:rFonts w:ascii="Times New Roman" w:hAnsi="Times New Roman"/>
          <w:sz w:val="24"/>
          <w:szCs w:val="24"/>
          <w:lang w:val="en-US" w:eastAsia="ru-RU"/>
        </w:rPr>
        <w:t xml:space="preserve">1. </w:t>
      </w:r>
      <w:r w:rsidRPr="00290FC3">
        <w:rPr>
          <w:rFonts w:ascii="Times New Roman" w:hAnsi="Times New Roman"/>
          <w:sz w:val="24"/>
          <w:szCs w:val="24"/>
          <w:lang w:eastAsia="ru-RU"/>
        </w:rPr>
        <w:t>Операционная</w:t>
      </w:r>
      <w:r w:rsidR="00FA6236">
        <w:rPr>
          <w:rFonts w:ascii="Times New Roman" w:hAnsi="Times New Roman"/>
          <w:sz w:val="24"/>
          <w:szCs w:val="24"/>
          <w:lang w:eastAsia="ru-RU"/>
        </w:rPr>
        <w:t xml:space="preserve"> </w:t>
      </w:r>
      <w:r w:rsidRPr="00290FC3">
        <w:rPr>
          <w:rFonts w:ascii="Times New Roman" w:hAnsi="Times New Roman"/>
          <w:sz w:val="24"/>
          <w:szCs w:val="24"/>
          <w:lang w:eastAsia="ru-RU"/>
        </w:rPr>
        <w:t>система</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Microsoft</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Windows</w:t>
      </w:r>
    </w:p>
    <w:p w:rsidR="0086438D" w:rsidRPr="00CD7E59" w:rsidRDefault="0086438D" w:rsidP="00290FC3">
      <w:pPr>
        <w:autoSpaceDE w:val="0"/>
        <w:autoSpaceDN w:val="0"/>
        <w:adjustRightInd w:val="0"/>
        <w:spacing w:after="0" w:line="240" w:lineRule="auto"/>
        <w:jc w:val="both"/>
        <w:rPr>
          <w:rFonts w:ascii="Times New Roman" w:hAnsi="Times New Roman"/>
          <w:sz w:val="24"/>
          <w:szCs w:val="24"/>
          <w:lang w:val="en-US" w:eastAsia="ru-RU"/>
        </w:rPr>
      </w:pPr>
      <w:r w:rsidRPr="00CD7E59">
        <w:rPr>
          <w:rFonts w:ascii="Times New Roman" w:hAnsi="Times New Roman"/>
          <w:sz w:val="24"/>
          <w:szCs w:val="24"/>
          <w:lang w:val="en-US" w:eastAsia="ru-RU"/>
        </w:rPr>
        <w:t xml:space="preserve">2. </w:t>
      </w:r>
      <w:r w:rsidRPr="00290FC3">
        <w:rPr>
          <w:rFonts w:ascii="Times New Roman" w:hAnsi="Times New Roman"/>
          <w:sz w:val="24"/>
          <w:szCs w:val="24"/>
          <w:lang w:val="en-US" w:eastAsia="ru-RU"/>
        </w:rPr>
        <w:t>Microsoft</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Office</w:t>
      </w:r>
      <w:r w:rsidRPr="00CD7E59">
        <w:rPr>
          <w:rFonts w:ascii="Times New Roman" w:hAnsi="Times New Roman"/>
          <w:sz w:val="24"/>
          <w:szCs w:val="24"/>
          <w:lang w:val="en-US" w:eastAsia="ru-RU"/>
        </w:rPr>
        <w:t xml:space="preserve"> 2010-2016</w:t>
      </w:r>
    </w:p>
    <w:p w:rsidR="0086438D" w:rsidRPr="00CD7E59" w:rsidRDefault="0086438D" w:rsidP="00290FC3">
      <w:pPr>
        <w:autoSpaceDE w:val="0"/>
        <w:autoSpaceDN w:val="0"/>
        <w:adjustRightInd w:val="0"/>
        <w:spacing w:after="0" w:line="240" w:lineRule="auto"/>
        <w:jc w:val="both"/>
        <w:rPr>
          <w:rFonts w:ascii="Times New Roman" w:hAnsi="Times New Roman"/>
          <w:sz w:val="24"/>
          <w:szCs w:val="24"/>
          <w:lang w:val="en-US" w:eastAsia="ru-RU"/>
        </w:rPr>
      </w:pPr>
      <w:r w:rsidRPr="00CD7E59">
        <w:rPr>
          <w:rFonts w:ascii="Times New Roman" w:hAnsi="Times New Roman"/>
          <w:sz w:val="24"/>
          <w:szCs w:val="24"/>
          <w:lang w:val="en-US" w:eastAsia="ru-RU"/>
        </w:rPr>
        <w:t xml:space="preserve">3. </w:t>
      </w:r>
      <w:r w:rsidRPr="00290FC3">
        <w:rPr>
          <w:rFonts w:ascii="Times New Roman" w:hAnsi="Times New Roman"/>
          <w:sz w:val="24"/>
          <w:szCs w:val="24"/>
          <w:lang w:eastAsia="ru-RU"/>
        </w:rPr>
        <w:t>Антивирус</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Kaspersky</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Endpoint</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Security</w:t>
      </w:r>
    </w:p>
    <w:p w:rsidR="0086438D" w:rsidRPr="00FA6236"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FA6236">
        <w:rPr>
          <w:rFonts w:ascii="Times New Roman" w:hAnsi="Times New Roman"/>
          <w:sz w:val="24"/>
          <w:szCs w:val="24"/>
          <w:lang w:eastAsia="ru-RU"/>
        </w:rPr>
        <w:t xml:space="preserve">4. </w:t>
      </w:r>
      <w:r w:rsidRPr="00290FC3">
        <w:rPr>
          <w:rFonts w:ascii="Times New Roman" w:hAnsi="Times New Roman"/>
          <w:sz w:val="24"/>
          <w:szCs w:val="24"/>
          <w:lang w:eastAsia="ru-RU"/>
        </w:rPr>
        <w:t>Программа</w:t>
      </w:r>
      <w:r w:rsidR="00FA6236">
        <w:rPr>
          <w:rFonts w:ascii="Times New Roman" w:hAnsi="Times New Roman"/>
          <w:sz w:val="24"/>
          <w:szCs w:val="24"/>
          <w:lang w:eastAsia="ru-RU"/>
        </w:rPr>
        <w:t xml:space="preserve"> </w:t>
      </w:r>
      <w:r w:rsidRPr="00290FC3">
        <w:rPr>
          <w:rFonts w:ascii="Times New Roman" w:hAnsi="Times New Roman"/>
          <w:sz w:val="24"/>
          <w:szCs w:val="24"/>
          <w:lang w:eastAsia="ru-RU"/>
        </w:rPr>
        <w:t>для</w:t>
      </w:r>
      <w:r w:rsidR="00FA6236">
        <w:rPr>
          <w:rFonts w:ascii="Times New Roman" w:hAnsi="Times New Roman"/>
          <w:sz w:val="24"/>
          <w:szCs w:val="24"/>
          <w:lang w:eastAsia="ru-RU"/>
        </w:rPr>
        <w:t xml:space="preserve"> </w:t>
      </w:r>
      <w:r w:rsidRPr="00290FC3">
        <w:rPr>
          <w:rFonts w:ascii="Times New Roman" w:hAnsi="Times New Roman"/>
          <w:sz w:val="24"/>
          <w:szCs w:val="24"/>
          <w:lang w:eastAsia="ru-RU"/>
        </w:rPr>
        <w:t>работы</w:t>
      </w:r>
      <w:r w:rsidR="00FA6236">
        <w:rPr>
          <w:rFonts w:ascii="Times New Roman" w:hAnsi="Times New Roman"/>
          <w:sz w:val="24"/>
          <w:szCs w:val="24"/>
          <w:lang w:eastAsia="ru-RU"/>
        </w:rPr>
        <w:t xml:space="preserve"> </w:t>
      </w:r>
      <w:r w:rsidRPr="00290FC3">
        <w:rPr>
          <w:rFonts w:ascii="Times New Roman" w:hAnsi="Times New Roman"/>
          <w:sz w:val="24"/>
          <w:szCs w:val="24"/>
          <w:lang w:eastAsia="ru-RU"/>
        </w:rPr>
        <w:t>с</w:t>
      </w:r>
      <w:r w:rsidR="00FA6236">
        <w:rPr>
          <w:rFonts w:ascii="Times New Roman" w:hAnsi="Times New Roman"/>
          <w:sz w:val="24"/>
          <w:szCs w:val="24"/>
          <w:lang w:eastAsia="ru-RU"/>
        </w:rPr>
        <w:t xml:space="preserve"> </w:t>
      </w:r>
      <w:r w:rsidRPr="00290FC3">
        <w:rPr>
          <w:rFonts w:ascii="Times New Roman" w:hAnsi="Times New Roman"/>
          <w:sz w:val="24"/>
          <w:szCs w:val="24"/>
          <w:lang w:val="en-US" w:eastAsia="ru-RU"/>
        </w:rPr>
        <w:t>pdf</w:t>
      </w:r>
      <w:r w:rsidR="00FA6236">
        <w:rPr>
          <w:rFonts w:ascii="Times New Roman" w:hAnsi="Times New Roman"/>
          <w:sz w:val="24"/>
          <w:szCs w:val="24"/>
          <w:lang w:eastAsia="ru-RU"/>
        </w:rPr>
        <w:t xml:space="preserve"> </w:t>
      </w:r>
      <w:r w:rsidRPr="00290FC3">
        <w:rPr>
          <w:rFonts w:ascii="Times New Roman" w:hAnsi="Times New Roman"/>
          <w:sz w:val="24"/>
          <w:szCs w:val="24"/>
          <w:lang w:eastAsia="ru-RU"/>
        </w:rPr>
        <w:t>файлами</w:t>
      </w:r>
      <w:r w:rsidRPr="00FA6236">
        <w:rPr>
          <w:rFonts w:ascii="Times New Roman" w:hAnsi="Times New Roman"/>
          <w:sz w:val="24"/>
          <w:szCs w:val="24"/>
          <w:lang w:eastAsia="ru-RU"/>
        </w:rPr>
        <w:t xml:space="preserve"> </w:t>
      </w:r>
      <w:r w:rsidRPr="00290FC3">
        <w:rPr>
          <w:rFonts w:ascii="Times New Roman" w:hAnsi="Times New Roman"/>
          <w:sz w:val="24"/>
          <w:szCs w:val="24"/>
          <w:lang w:val="en-US" w:eastAsia="ru-RU"/>
        </w:rPr>
        <w:t>Adobe</w:t>
      </w:r>
      <w:r w:rsidRPr="00FA6236">
        <w:rPr>
          <w:rFonts w:ascii="Times New Roman" w:hAnsi="Times New Roman"/>
          <w:sz w:val="24"/>
          <w:szCs w:val="24"/>
          <w:lang w:eastAsia="ru-RU"/>
        </w:rPr>
        <w:t xml:space="preserve"> </w:t>
      </w:r>
      <w:r w:rsidRPr="00290FC3">
        <w:rPr>
          <w:rFonts w:ascii="Times New Roman" w:hAnsi="Times New Roman"/>
          <w:sz w:val="24"/>
          <w:szCs w:val="24"/>
          <w:lang w:val="en-US" w:eastAsia="ru-RU"/>
        </w:rPr>
        <w:t>Reader</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5. Архиватор 7-</w:t>
      </w:r>
      <w:r w:rsidRPr="00290FC3">
        <w:rPr>
          <w:rFonts w:ascii="Times New Roman" w:hAnsi="Times New Roman"/>
          <w:sz w:val="24"/>
          <w:szCs w:val="24"/>
          <w:lang w:val="en-US" w:eastAsia="ru-RU"/>
        </w:rPr>
        <w:t>zip</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6. Справочно-правовая система Консультант Плюс</w:t>
      </w: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sz w:val="24"/>
          <w:szCs w:val="24"/>
          <w:lang w:eastAsia="ru-RU"/>
        </w:rPr>
        <w:t>7. Справочно-правовая система Гарант</w:t>
      </w:r>
    </w:p>
    <w:bookmarkEnd w:id="6"/>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86438D"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xml:space="preserve">Ноутбук </w:t>
      </w:r>
    </w:p>
    <w:p w:rsidR="0086438D"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Аудитории для занятий живописью</w:t>
      </w:r>
    </w:p>
    <w:p w:rsidR="0086438D"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Живописные материалы.</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p>
    <w:p w:rsidR="0086438D" w:rsidRPr="00290FC3" w:rsidRDefault="0086438D" w:rsidP="00290FC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Образовательные технологии, используемые при освоении дисциплины</w:t>
      </w:r>
    </w:p>
    <w:p w:rsidR="0086438D" w:rsidRPr="00290FC3" w:rsidRDefault="0086438D" w:rsidP="00290FC3">
      <w:pPr>
        <w:autoSpaceDE w:val="0"/>
        <w:autoSpaceDN w:val="0"/>
        <w:adjustRightInd w:val="0"/>
        <w:spacing w:after="0" w:line="240" w:lineRule="auto"/>
        <w:ind w:left="720"/>
        <w:jc w:val="both"/>
        <w:rPr>
          <w:rFonts w:ascii="Times New Roman" w:hAnsi="Times New Roman"/>
          <w:color w:val="000000"/>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интерактивные занятия (дискуссии);</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86438D" w:rsidRPr="00290FC3" w:rsidRDefault="0086438D" w:rsidP="00290FC3">
      <w:pPr>
        <w:tabs>
          <w:tab w:val="center" w:pos="4536"/>
          <w:tab w:val="right" w:pos="9072"/>
        </w:tabs>
        <w:spacing w:after="0" w:line="240" w:lineRule="auto"/>
        <w:jc w:val="both"/>
        <w:rPr>
          <w:rFonts w:ascii="Times New Roman" w:hAnsi="Times New Roman"/>
          <w:sz w:val="24"/>
          <w:szCs w:val="24"/>
          <w:lang w:eastAsia="ru-RU"/>
        </w:rPr>
      </w:pPr>
    </w:p>
    <w:p w:rsidR="0086438D" w:rsidRPr="00290FC3" w:rsidRDefault="0086438D" w:rsidP="00290FC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90FC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6438D" w:rsidRPr="00290FC3" w:rsidRDefault="0086438D" w:rsidP="00290FC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чтение лекций, с использованием доски и видеоматериалов;</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7" w:name="_Hlk68372444"/>
      <w:r w:rsidRPr="00290FC3">
        <w:rPr>
          <w:rFonts w:ascii="Times New Roman" w:hAnsi="Times New Roman"/>
          <w:sz w:val="24"/>
          <w:szCs w:val="24"/>
          <w:lang w:eastAsia="ru-RU"/>
        </w:rPr>
        <w:t xml:space="preserve">- практические занятия по </w:t>
      </w:r>
      <w:bookmarkEnd w:id="7"/>
      <w:r>
        <w:rPr>
          <w:rFonts w:ascii="Times New Roman" w:hAnsi="Times New Roman"/>
          <w:sz w:val="24"/>
          <w:szCs w:val="24"/>
          <w:lang w:eastAsia="ru-RU"/>
        </w:rPr>
        <w:t>изучению техники безопасности по использованию живописных материалов</w:t>
      </w:r>
      <w:r w:rsidRPr="00290FC3">
        <w:rPr>
          <w:rFonts w:ascii="Times New Roman" w:hAnsi="Times New Roman"/>
          <w:sz w:val="24"/>
          <w:szCs w:val="24"/>
          <w:lang w:eastAsia="ru-RU"/>
        </w:rPr>
        <w:t>;</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контрольные опросы;</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консультации;</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самостоятельная работа с материалами и учебной литературой.</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90FC3">
        <w:rPr>
          <w:rFonts w:ascii="Times New Roman" w:hAnsi="Times New Roman"/>
          <w:b/>
          <w:bCs/>
          <w:sz w:val="24"/>
          <w:szCs w:val="24"/>
          <w:lang w:eastAsia="ru-RU"/>
        </w:rPr>
        <w:t>12.2. Активные и интерактивные методы и формы обучения</w:t>
      </w:r>
    </w:p>
    <w:p w:rsidR="0086438D" w:rsidRPr="00290FC3" w:rsidRDefault="0086438D" w:rsidP="00290FC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ab/>
      </w:r>
      <w:bookmarkStart w:id="8" w:name="_Hlk68372546"/>
      <w:r w:rsidRPr="00290FC3">
        <w:rPr>
          <w:rFonts w:ascii="Times New Roman" w:hAnsi="Times New Roman"/>
          <w:sz w:val="24"/>
          <w:szCs w:val="24"/>
          <w:lang w:eastAsia="ru-RU"/>
        </w:rPr>
        <w:tab/>
        <w:t>Из перечня видов: («</w:t>
      </w:r>
      <w:r w:rsidRPr="00290FC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9" w:name="_Hlk68372647"/>
      <w:r w:rsidRPr="00290FC3">
        <w:rPr>
          <w:rFonts w:ascii="Times New Roman" w:hAnsi="Times New Roman"/>
          <w:i/>
          <w:iCs/>
          <w:sz w:val="24"/>
          <w:szCs w:val="24"/>
          <w:lang w:eastAsia="ru-RU"/>
        </w:rPr>
        <w:t>, творческая работа</w:t>
      </w:r>
      <w:bookmarkEnd w:id="9"/>
      <w:r w:rsidRPr="00290FC3">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290FC3">
        <w:rPr>
          <w:rFonts w:ascii="Times New Roman" w:hAnsi="Times New Roman"/>
          <w:sz w:val="24"/>
          <w:szCs w:val="24"/>
          <w:lang w:eastAsia="ru-RU"/>
        </w:rPr>
        <w:t>) используются следующие:</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FC3">
        <w:rPr>
          <w:rFonts w:ascii="Times New Roman" w:hAnsi="Times New Roman"/>
          <w:i/>
          <w:iCs/>
          <w:sz w:val="24"/>
          <w:szCs w:val="24"/>
          <w:lang w:eastAsia="ru-RU"/>
        </w:rPr>
        <w:t>- дискуссии.</w:t>
      </w:r>
    </w:p>
    <w:bookmarkEnd w:id="8"/>
    <w:p w:rsidR="0086438D" w:rsidRPr="00290FC3" w:rsidRDefault="0086438D" w:rsidP="00290FC3">
      <w:pPr>
        <w:spacing w:after="0" w:line="240" w:lineRule="auto"/>
        <w:rPr>
          <w:rFonts w:ascii="Times New Roman" w:hAnsi="Times New Roman"/>
          <w:sz w:val="24"/>
          <w:szCs w:val="24"/>
          <w:lang w:eastAsia="ru-RU"/>
        </w:rPr>
      </w:pPr>
      <w:r w:rsidRPr="00290FC3">
        <w:rPr>
          <w:rFonts w:ascii="Times New Roman" w:hAnsi="Times New Roman"/>
          <w:sz w:val="24"/>
          <w:szCs w:val="24"/>
          <w:lang w:eastAsia="ru-RU"/>
        </w:rPr>
        <w:br w:type="page"/>
      </w:r>
    </w:p>
    <w:p w:rsidR="0086438D" w:rsidRPr="00290FC3" w:rsidRDefault="0086438D" w:rsidP="00290FC3">
      <w:pPr>
        <w:autoSpaceDE w:val="0"/>
        <w:autoSpaceDN w:val="0"/>
        <w:adjustRightInd w:val="0"/>
        <w:spacing w:after="0" w:line="240" w:lineRule="auto"/>
        <w:jc w:val="right"/>
        <w:rPr>
          <w:rFonts w:ascii="Times New Roman" w:hAnsi="Times New Roman"/>
          <w:sz w:val="24"/>
          <w:szCs w:val="24"/>
          <w:lang w:eastAsia="ru-RU"/>
        </w:rPr>
      </w:pPr>
      <w:r w:rsidRPr="00290FC3">
        <w:rPr>
          <w:rFonts w:ascii="Times New Roman" w:hAnsi="Times New Roman"/>
          <w:sz w:val="24"/>
          <w:szCs w:val="24"/>
          <w:lang w:eastAsia="ru-RU"/>
        </w:rPr>
        <w:t xml:space="preserve">Приложение </w:t>
      </w:r>
    </w:p>
    <w:p w:rsidR="0086438D" w:rsidRPr="00290FC3" w:rsidRDefault="0086438D" w:rsidP="00290FC3">
      <w:pPr>
        <w:autoSpaceDE w:val="0"/>
        <w:autoSpaceDN w:val="0"/>
        <w:adjustRightInd w:val="0"/>
        <w:spacing w:after="0" w:line="240" w:lineRule="auto"/>
        <w:jc w:val="right"/>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right"/>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r w:rsidRPr="00290FC3">
        <w:rPr>
          <w:rFonts w:ascii="Times New Roman" w:hAnsi="Times New Roman"/>
          <w:b/>
          <w:bCs/>
          <w:sz w:val="24"/>
          <w:szCs w:val="24"/>
          <w:lang w:eastAsia="ru-RU"/>
        </w:rPr>
        <w:t xml:space="preserve">ФОНД ОЦЕНОЧНЫХ СРЕДСТВ </w:t>
      </w: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r w:rsidRPr="00290FC3">
        <w:rPr>
          <w:rFonts w:ascii="Times New Roman" w:hAnsi="Times New Roman"/>
          <w:b/>
          <w:bCs/>
          <w:sz w:val="24"/>
          <w:szCs w:val="24"/>
          <w:lang w:eastAsia="ru-RU"/>
        </w:rPr>
        <w:t>ДЛЯ ПРОВЕДЕНИЯ ПРОМЕЖУТОЧНОЙ АТТЕСТАЦИИ</w:t>
      </w: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r w:rsidRPr="00290FC3">
        <w:rPr>
          <w:rFonts w:ascii="Times New Roman" w:hAnsi="Times New Roman"/>
          <w:b/>
          <w:bCs/>
          <w:sz w:val="24"/>
          <w:szCs w:val="24"/>
          <w:lang w:eastAsia="ru-RU"/>
        </w:rPr>
        <w:t>ПО ДИСЦИПЛИНЕ</w:t>
      </w: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r w:rsidRPr="00290FC3">
        <w:rPr>
          <w:rFonts w:ascii="Times New Roman" w:hAnsi="Times New Roman"/>
          <w:b/>
          <w:bCs/>
          <w:sz w:val="24"/>
          <w:szCs w:val="24"/>
          <w:lang w:eastAsia="ru-RU"/>
        </w:rPr>
        <w:t>Техника профессиональной безопасности</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FA6236" w:rsidP="00FA6236">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86438D" w:rsidRPr="00290FC3" w:rsidRDefault="0086438D" w:rsidP="00290FC3">
      <w:pPr>
        <w:numPr>
          <w:ilvl w:val="0"/>
          <w:numId w:val="12"/>
        </w:numPr>
        <w:spacing w:after="0" w:line="360" w:lineRule="auto"/>
        <w:ind w:firstLine="284"/>
        <w:contextualSpacing/>
        <w:jc w:val="both"/>
        <w:rPr>
          <w:rFonts w:ascii="Times New Roman" w:hAnsi="Times New Roman"/>
          <w:b/>
          <w:sz w:val="24"/>
          <w:szCs w:val="24"/>
          <w:lang w:eastAsia="ru-RU"/>
        </w:rPr>
      </w:pPr>
      <w:r w:rsidRPr="00290FC3">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6438D" w:rsidRPr="003F0230" w:rsidTr="00290FC3">
        <w:trPr>
          <w:trHeight w:val="726"/>
        </w:trPr>
        <w:tc>
          <w:tcPr>
            <w:tcW w:w="2093"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Код оцениваемой компетенции (или её части)</w:t>
            </w:r>
          </w:p>
        </w:tc>
        <w:tc>
          <w:tcPr>
            <w:tcW w:w="1843"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 xml:space="preserve">Вид контроля </w:t>
            </w:r>
          </w:p>
        </w:tc>
        <w:tc>
          <w:tcPr>
            <w:tcW w:w="5698"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Компонент фонда оценочных средств</w:t>
            </w:r>
          </w:p>
        </w:tc>
      </w:tr>
      <w:tr w:rsidR="0086438D" w:rsidRPr="003F0230" w:rsidTr="00290FC3">
        <w:trPr>
          <w:trHeight w:val="459"/>
        </w:trPr>
        <w:tc>
          <w:tcPr>
            <w:tcW w:w="2093" w:type="dxa"/>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p w:rsidR="0086438D" w:rsidRPr="00290FC3" w:rsidRDefault="0086438D" w:rsidP="00290FC3">
            <w:pPr>
              <w:spacing w:after="0" w:line="240" w:lineRule="auto"/>
              <w:rPr>
                <w:rFonts w:ascii="Times New Roman" w:hAnsi="Times New Roman"/>
                <w:sz w:val="24"/>
                <w:szCs w:val="24"/>
                <w:lang w:eastAsia="ru-RU"/>
              </w:rPr>
            </w:pPr>
          </w:p>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p>
        </w:tc>
        <w:tc>
          <w:tcPr>
            <w:tcW w:w="1843"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письменный</w:t>
            </w:r>
          </w:p>
        </w:tc>
        <w:tc>
          <w:tcPr>
            <w:tcW w:w="5698" w:type="dxa"/>
          </w:tcPr>
          <w:p w:rsidR="0086438D" w:rsidRPr="00290FC3" w:rsidRDefault="0086438D" w:rsidP="00290FC3">
            <w:pPr>
              <w:tabs>
                <w:tab w:val="left" w:pos="5700"/>
              </w:tabs>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Реферат</w:t>
            </w:r>
          </w:p>
        </w:tc>
      </w:tr>
    </w:tbl>
    <w:p w:rsidR="0086438D" w:rsidRPr="00290FC3" w:rsidRDefault="0086438D" w:rsidP="00290FC3">
      <w:pPr>
        <w:spacing w:after="0" w:line="360" w:lineRule="auto"/>
        <w:jc w:val="both"/>
        <w:rPr>
          <w:rFonts w:ascii="Times New Roman" w:hAnsi="Times New Roman"/>
          <w:b/>
          <w:sz w:val="24"/>
          <w:szCs w:val="24"/>
          <w:lang w:eastAsia="ru-RU"/>
        </w:rPr>
      </w:pPr>
    </w:p>
    <w:p w:rsidR="0086438D" w:rsidRPr="00290FC3" w:rsidRDefault="0086438D" w:rsidP="00290FC3">
      <w:pPr>
        <w:numPr>
          <w:ilvl w:val="0"/>
          <w:numId w:val="12"/>
        </w:numPr>
        <w:spacing w:after="0" w:line="360" w:lineRule="auto"/>
        <w:jc w:val="both"/>
        <w:rPr>
          <w:rFonts w:ascii="Times New Roman" w:hAnsi="Times New Roman"/>
          <w:b/>
          <w:sz w:val="24"/>
          <w:szCs w:val="24"/>
        </w:rPr>
      </w:pPr>
      <w:r w:rsidRPr="00290FC3">
        <w:rPr>
          <w:rFonts w:ascii="Times New Roman" w:hAnsi="Times New Roman"/>
          <w:b/>
          <w:sz w:val="24"/>
          <w:szCs w:val="24"/>
        </w:rPr>
        <w:t>Критерии освоения компетенций</w:t>
      </w:r>
    </w:p>
    <w:p w:rsidR="0086438D" w:rsidRPr="00290FC3" w:rsidRDefault="0086438D" w:rsidP="00290FC3">
      <w:pPr>
        <w:spacing w:after="0" w:line="360" w:lineRule="auto"/>
        <w:jc w:val="both"/>
        <w:rPr>
          <w:rFonts w:ascii="Times New Roman" w:hAnsi="Times New Roman"/>
          <w:sz w:val="24"/>
          <w:szCs w:val="24"/>
        </w:rPr>
      </w:pPr>
      <w:r w:rsidRPr="00290FC3">
        <w:rPr>
          <w:rFonts w:ascii="Times New Roman" w:hAnsi="Times New Roman"/>
          <w:sz w:val="24"/>
          <w:szCs w:val="24"/>
        </w:rPr>
        <w:t>В качестве критериев освоения компетенций используются знания, умения, навыки.</w:t>
      </w:r>
    </w:p>
    <w:p w:rsidR="0086438D" w:rsidRPr="00290FC3" w:rsidRDefault="0086438D" w:rsidP="00290FC3">
      <w:pPr>
        <w:spacing w:after="0" w:line="360" w:lineRule="auto"/>
        <w:jc w:val="both"/>
        <w:rPr>
          <w:rFonts w:ascii="Times New Roman" w:hAnsi="Times New Roman"/>
          <w:sz w:val="24"/>
          <w:szCs w:val="24"/>
        </w:rPr>
      </w:pPr>
    </w:p>
    <w:p w:rsidR="0086438D" w:rsidRPr="00290FC3" w:rsidRDefault="0086438D" w:rsidP="00290FC3">
      <w:pPr>
        <w:spacing w:after="0" w:line="240" w:lineRule="auto"/>
        <w:jc w:val="center"/>
        <w:rPr>
          <w:rFonts w:ascii="Times New Roman" w:hAnsi="Times New Roman"/>
          <w:b/>
          <w:bCs/>
          <w:sz w:val="24"/>
          <w:szCs w:val="24"/>
        </w:rPr>
      </w:pPr>
      <w:r w:rsidRPr="00290FC3">
        <w:rPr>
          <w:rFonts w:ascii="Times New Roman" w:hAnsi="Times New Roman"/>
          <w:b/>
          <w:bCs/>
          <w:sz w:val="24"/>
          <w:szCs w:val="24"/>
        </w:rPr>
        <w:t>Критерии оценки знаний студентов (пороговый уровень сформированности компетенции)</w:t>
      </w:r>
    </w:p>
    <w:p w:rsidR="0086438D" w:rsidRPr="00290FC3" w:rsidRDefault="0086438D" w:rsidP="00290FC3">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Шкала оценивания</w:t>
            </w:r>
          </w:p>
        </w:tc>
        <w:tc>
          <w:tcPr>
            <w:tcW w:w="341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bCs/>
                <w:sz w:val="24"/>
                <w:szCs w:val="24"/>
              </w:rPr>
              <w:t>Показатели оценивания компетенций</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Отлично</w:t>
            </w:r>
          </w:p>
        </w:tc>
        <w:tc>
          <w:tcPr>
            <w:tcW w:w="3415" w:type="pct"/>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обучающийся знает, понимает основные положения дисциплины; </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sz w:val="24"/>
                <w:szCs w:val="24"/>
                <w:lang w:eastAsia="ru-RU"/>
              </w:rPr>
              <w:t>- способен выдвинуть идею, реализовать и презентовать свою работу.</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Хорошо</w:t>
            </w:r>
          </w:p>
        </w:tc>
        <w:tc>
          <w:tcPr>
            <w:tcW w:w="3415" w:type="pct"/>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обучающийся знает, понимает основные положения дисциплины; </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Удовлетворительно</w:t>
            </w:r>
          </w:p>
        </w:tc>
        <w:tc>
          <w:tcPr>
            <w:tcW w:w="3415"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 xml:space="preserve">- </w:t>
            </w:r>
            <w:r w:rsidRPr="00290FC3">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Неудовлетворительно</w:t>
            </w:r>
          </w:p>
        </w:tc>
        <w:tc>
          <w:tcPr>
            <w:tcW w:w="3415"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6438D" w:rsidRPr="00290FC3" w:rsidRDefault="0086438D" w:rsidP="00290FC3">
      <w:pPr>
        <w:spacing w:after="0" w:line="240" w:lineRule="auto"/>
        <w:rPr>
          <w:rFonts w:ascii="Times New Roman" w:hAnsi="Times New Roman"/>
          <w:bCs/>
          <w:sz w:val="24"/>
          <w:szCs w:val="24"/>
        </w:rPr>
      </w:pPr>
    </w:p>
    <w:p w:rsidR="0086438D" w:rsidRPr="00290FC3" w:rsidRDefault="0086438D" w:rsidP="00290FC3">
      <w:pPr>
        <w:spacing w:after="0" w:line="240" w:lineRule="auto"/>
        <w:jc w:val="center"/>
        <w:rPr>
          <w:rFonts w:ascii="Times New Roman" w:hAnsi="Times New Roman"/>
          <w:bCs/>
          <w:sz w:val="24"/>
          <w:szCs w:val="24"/>
        </w:rPr>
      </w:pPr>
      <w:r w:rsidRPr="00290FC3">
        <w:rPr>
          <w:rFonts w:ascii="Times New Roman" w:hAnsi="Times New Roman"/>
          <w:b/>
          <w:sz w:val="24"/>
          <w:szCs w:val="24"/>
        </w:rPr>
        <w:t xml:space="preserve">Критерии оценки умений и владения студентами навыками </w:t>
      </w:r>
      <w:r w:rsidRPr="00290FC3">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6438D" w:rsidRPr="00290FC3" w:rsidRDefault="0086438D" w:rsidP="00290FC3">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6438D" w:rsidRPr="003F0230" w:rsidTr="00290FC3">
        <w:tc>
          <w:tcPr>
            <w:tcW w:w="1394"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Шкала оценивания</w:t>
            </w:r>
          </w:p>
        </w:tc>
        <w:tc>
          <w:tcPr>
            <w:tcW w:w="3606"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bCs/>
                <w:sz w:val="24"/>
                <w:szCs w:val="24"/>
              </w:rPr>
              <w:t>Показатели оценивания компетенций</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Отлично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Хорошо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Удовлетворительно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Неудовлетворительно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6438D" w:rsidRPr="00290FC3" w:rsidRDefault="0086438D" w:rsidP="00290FC3">
      <w:pPr>
        <w:spacing w:after="0" w:line="360" w:lineRule="auto"/>
        <w:jc w:val="both"/>
        <w:rPr>
          <w:rFonts w:ascii="Times New Roman" w:hAnsi="Times New Roman"/>
          <w:b/>
          <w:sz w:val="24"/>
          <w:szCs w:val="24"/>
          <w:lang w:eastAsia="ru-RU"/>
        </w:rPr>
      </w:pPr>
    </w:p>
    <w:p w:rsidR="0086438D" w:rsidRPr="00290FC3" w:rsidRDefault="0086438D" w:rsidP="00290FC3">
      <w:pPr>
        <w:numPr>
          <w:ilvl w:val="0"/>
          <w:numId w:val="12"/>
        </w:numPr>
        <w:spacing w:after="0" w:line="20" w:lineRule="atLeast"/>
        <w:contextualSpacing/>
        <w:jc w:val="both"/>
        <w:rPr>
          <w:rFonts w:ascii="Times New Roman" w:hAnsi="Times New Roman"/>
          <w:b/>
          <w:sz w:val="24"/>
          <w:szCs w:val="24"/>
          <w:lang w:eastAsia="ru-RU"/>
        </w:rPr>
      </w:pPr>
      <w:r w:rsidRPr="00290FC3">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38D" w:rsidRPr="00290FC3" w:rsidRDefault="0086438D" w:rsidP="00290FC3">
      <w:pPr>
        <w:spacing w:after="0" w:line="20" w:lineRule="atLeast"/>
        <w:contextualSpacing/>
        <w:jc w:val="center"/>
        <w:rPr>
          <w:rFonts w:ascii="Times New Roman" w:hAnsi="Times New Roman"/>
          <w:b/>
          <w:color w:val="000000"/>
          <w:sz w:val="24"/>
          <w:szCs w:val="24"/>
          <w:lang w:eastAsia="ru-RU"/>
        </w:rPr>
      </w:pPr>
    </w:p>
    <w:p w:rsidR="0086438D" w:rsidRPr="00290FC3" w:rsidRDefault="0086438D" w:rsidP="00290FC3">
      <w:pPr>
        <w:spacing w:after="0" w:line="20" w:lineRule="atLeast"/>
        <w:ind w:firstLine="696"/>
        <w:contextualSpacing/>
        <w:jc w:val="both"/>
        <w:rPr>
          <w:rFonts w:ascii="Times New Roman" w:hAnsi="Times New Roman"/>
          <w:color w:val="000000"/>
          <w:sz w:val="24"/>
          <w:szCs w:val="24"/>
          <w:u w:val="single"/>
          <w:lang w:eastAsia="ru-RU"/>
        </w:rPr>
      </w:pPr>
      <w:r w:rsidRPr="00290FC3">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6438D" w:rsidRPr="00290FC3" w:rsidRDefault="0086438D" w:rsidP="00290FC3">
      <w:pPr>
        <w:spacing w:after="0" w:line="20" w:lineRule="atLeast"/>
        <w:rPr>
          <w:rFonts w:ascii="Times New Roman" w:hAnsi="Times New Roman"/>
          <w:b/>
          <w:sz w:val="24"/>
          <w:szCs w:val="24"/>
          <w:lang w:eastAsia="ru-RU"/>
        </w:rPr>
      </w:pPr>
    </w:p>
    <w:p w:rsidR="0086438D" w:rsidRPr="00290FC3" w:rsidRDefault="0086438D" w:rsidP="00290FC3">
      <w:pPr>
        <w:spacing w:after="0" w:line="20" w:lineRule="atLeast"/>
        <w:rPr>
          <w:rFonts w:ascii="Times New Roman" w:hAnsi="Times New Roman"/>
          <w:b/>
          <w:sz w:val="24"/>
          <w:szCs w:val="24"/>
          <w:lang w:eastAsia="ru-RU"/>
        </w:rPr>
      </w:pPr>
      <w:r w:rsidRPr="00290FC3">
        <w:rPr>
          <w:rFonts w:ascii="Times New Roman" w:hAnsi="Times New Roman"/>
          <w:b/>
          <w:sz w:val="24"/>
          <w:szCs w:val="24"/>
          <w:lang w:eastAsia="ru-RU"/>
        </w:rPr>
        <w:t xml:space="preserve">Примерный список вопросов </w:t>
      </w:r>
    </w:p>
    <w:p w:rsidR="0086438D" w:rsidRPr="00290FC3" w:rsidRDefault="0086438D" w:rsidP="00290FC3">
      <w:pPr>
        <w:spacing w:after="0" w:line="240" w:lineRule="auto"/>
        <w:rPr>
          <w:rFonts w:ascii="Times New Roman" w:hAnsi="Times New Roman"/>
          <w:b/>
          <w:sz w:val="24"/>
          <w:szCs w:val="24"/>
          <w:lang w:eastAsia="ru-RU"/>
        </w:rPr>
      </w:pP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Возможные причины возгораний в аудиториях и способы их предотвращения. Средства пожаротушения.</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Правила поведения в местах массового скопления людей.</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Организация техники безопасности и творческого труда на выездных практиках.</w:t>
      </w:r>
    </w:p>
    <w:p w:rsidR="0086438D" w:rsidRPr="002D1415"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Практическое применения пигментов и техники безопасности при работе с ними.</w:t>
      </w:r>
    </w:p>
    <w:p w:rsidR="0086438D" w:rsidRPr="002D1415" w:rsidRDefault="0086438D" w:rsidP="002D1415">
      <w:pPr>
        <w:pStyle w:val="a3"/>
        <w:numPr>
          <w:ilvl w:val="0"/>
          <w:numId w:val="19"/>
        </w:numPr>
        <w:rPr>
          <w:rFonts w:ascii="Times New Roman" w:hAnsi="Times New Roman"/>
          <w:sz w:val="24"/>
          <w:szCs w:val="24"/>
          <w:lang w:eastAsia="ru-RU"/>
        </w:rPr>
      </w:pPr>
      <w:r w:rsidRPr="002D1415">
        <w:rPr>
          <w:rFonts w:ascii="Times New Roman" w:hAnsi="Times New Roman"/>
          <w:sz w:val="24"/>
          <w:szCs w:val="24"/>
          <w:lang w:eastAsia="ru-RU"/>
        </w:rPr>
        <w:t xml:space="preserve">Практическое применения </w:t>
      </w:r>
      <w:r>
        <w:rPr>
          <w:rFonts w:ascii="Times New Roman" w:hAnsi="Times New Roman"/>
          <w:sz w:val="24"/>
          <w:szCs w:val="24"/>
          <w:lang w:eastAsia="ru-RU"/>
        </w:rPr>
        <w:t>растворителей</w:t>
      </w:r>
      <w:r w:rsidRPr="002D1415">
        <w:rPr>
          <w:rFonts w:ascii="Times New Roman" w:hAnsi="Times New Roman"/>
          <w:sz w:val="24"/>
          <w:szCs w:val="24"/>
          <w:lang w:eastAsia="ru-RU"/>
        </w:rPr>
        <w:t xml:space="preserve"> и техники безопасности при работе с ними.</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Различие между красками и эмалями.</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 лакокрасочных материалов.</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Маркировка лакокрасочных материалов.</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клеев и грунтов для покрытий холстов, картона, </w:t>
      </w:r>
      <w:proofErr w:type="spellStart"/>
      <w:r>
        <w:rPr>
          <w:rFonts w:ascii="Times New Roman" w:hAnsi="Times New Roman"/>
          <w:sz w:val="24"/>
          <w:szCs w:val="24"/>
          <w:lang w:eastAsia="ru-RU"/>
        </w:rPr>
        <w:t>оргалита</w:t>
      </w:r>
      <w:proofErr w:type="spellEnd"/>
      <w:r>
        <w:rPr>
          <w:rFonts w:ascii="Times New Roman" w:hAnsi="Times New Roman"/>
          <w:sz w:val="24"/>
          <w:szCs w:val="24"/>
          <w:lang w:eastAsia="ru-RU"/>
        </w:rPr>
        <w:t>, дерева.</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Применение вентиляции при работе с лакокрасочными материалами.</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Техника безопасности при работе со столярным инструментом.</w:t>
      </w:r>
    </w:p>
    <w:p w:rsidR="0086438D" w:rsidRPr="002D1415" w:rsidRDefault="0086438D" w:rsidP="002D1415">
      <w:pPr>
        <w:widowControl w:val="0"/>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spacing w:after="0" w:line="240" w:lineRule="auto"/>
        <w:ind w:firstLine="708"/>
        <w:jc w:val="both"/>
        <w:rPr>
          <w:rFonts w:ascii="Times New Roman" w:hAnsi="Times New Roman"/>
          <w:sz w:val="24"/>
          <w:szCs w:val="24"/>
          <w:u w:val="single"/>
          <w:lang w:eastAsia="ru-RU"/>
        </w:rPr>
      </w:pPr>
      <w:r w:rsidRPr="00290FC3">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86438D" w:rsidRPr="00290FC3" w:rsidRDefault="0086438D" w:rsidP="00290FC3">
      <w:pPr>
        <w:spacing w:after="0" w:line="240" w:lineRule="auto"/>
        <w:jc w:val="both"/>
        <w:rPr>
          <w:rFonts w:ascii="Times New Roman" w:hAnsi="Times New Roman"/>
          <w:sz w:val="24"/>
          <w:szCs w:val="24"/>
          <w:lang w:eastAsia="ru-RU"/>
        </w:rPr>
      </w:pPr>
    </w:p>
    <w:p w:rsidR="0086438D" w:rsidRPr="00290FC3" w:rsidRDefault="0086438D" w:rsidP="00290FC3">
      <w:pPr>
        <w:spacing w:after="0" w:line="240" w:lineRule="auto"/>
        <w:jc w:val="both"/>
        <w:rPr>
          <w:rFonts w:ascii="Times New Roman" w:hAnsi="Times New Roman"/>
          <w:sz w:val="24"/>
          <w:szCs w:val="24"/>
          <w:u w:val="single"/>
          <w:lang w:eastAsia="ru-RU"/>
        </w:rPr>
      </w:pPr>
      <w:r>
        <w:rPr>
          <w:rFonts w:ascii="Times New Roman" w:hAnsi="Times New Roman"/>
          <w:sz w:val="24"/>
          <w:szCs w:val="24"/>
          <w:u w:val="single"/>
          <w:lang w:eastAsia="ru-RU"/>
        </w:rPr>
        <w:t>Задание на просмотр – 5</w:t>
      </w:r>
      <w:r w:rsidRPr="00290FC3">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зачет</w:t>
      </w:r>
      <w:r w:rsidRPr="00290FC3">
        <w:rPr>
          <w:rFonts w:ascii="Times New Roman" w:hAnsi="Times New Roman"/>
          <w:sz w:val="24"/>
          <w:szCs w:val="24"/>
          <w:u w:val="single"/>
          <w:lang w:eastAsia="ru-RU"/>
        </w:rPr>
        <w:t>).</w:t>
      </w:r>
    </w:p>
    <w:p w:rsidR="0086438D" w:rsidRPr="00290FC3" w:rsidRDefault="0086438D" w:rsidP="00290FC3">
      <w:pPr>
        <w:spacing w:after="0" w:line="240" w:lineRule="auto"/>
        <w:jc w:val="both"/>
        <w:rPr>
          <w:rFonts w:ascii="Times New Roman" w:hAnsi="Times New Roman"/>
          <w:sz w:val="24"/>
          <w:szCs w:val="24"/>
          <w:u w:val="single"/>
          <w:lang w:eastAsia="ru-RU"/>
        </w:rPr>
      </w:pPr>
    </w:p>
    <w:p w:rsidR="0086438D" w:rsidRPr="00290FC3" w:rsidRDefault="0086438D" w:rsidP="00290FC3">
      <w:pPr>
        <w:spacing w:after="0" w:line="240" w:lineRule="auto"/>
        <w:jc w:val="both"/>
        <w:rPr>
          <w:rFonts w:ascii="Times New Roman" w:hAnsi="Times New Roman"/>
          <w:sz w:val="24"/>
          <w:szCs w:val="24"/>
          <w:u w:val="single"/>
          <w:lang w:eastAsia="ru-RU"/>
        </w:rPr>
      </w:pPr>
      <w:r w:rsidRPr="00290FC3">
        <w:rPr>
          <w:rFonts w:ascii="Times New Roman" w:hAnsi="Times New Roman"/>
          <w:sz w:val="24"/>
          <w:szCs w:val="24"/>
          <w:lang w:eastAsia="ru-RU"/>
        </w:rPr>
        <w:t>Выполнение посме</w:t>
      </w:r>
      <w:r>
        <w:rPr>
          <w:rFonts w:ascii="Times New Roman" w:hAnsi="Times New Roman"/>
          <w:sz w:val="24"/>
          <w:szCs w:val="24"/>
          <w:lang w:eastAsia="ru-RU"/>
        </w:rPr>
        <w:t>нно реферата по следующей теме;</w:t>
      </w:r>
    </w:p>
    <w:p w:rsidR="0086438D" w:rsidRPr="00290FC3" w:rsidRDefault="0086438D" w:rsidP="00956E3B">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color w:val="000000"/>
          <w:sz w:val="24"/>
          <w:szCs w:val="24"/>
          <w:lang w:eastAsia="ru-RU"/>
        </w:rPr>
        <w:t>По результатам самостоятельной работы «Выполните живописный этюд женской фигуры в технике масляной живописи. Прокомментируйте возможные риски и опасные моменты для здоровья художника-живописца и результатов его творческой работы во время выполнения этюда, укажите способы их устранения».</w:t>
      </w:r>
      <w:bookmarkStart w:id="10" w:name="_GoBack"/>
      <w:bookmarkEnd w:id="10"/>
    </w:p>
    <w:sectPr w:rsidR="0086438D" w:rsidRPr="00290FC3" w:rsidSect="00290FC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21527A13"/>
    <w:multiLevelType w:val="hybridMultilevel"/>
    <w:tmpl w:val="20FE3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8D371AF"/>
    <w:multiLevelType w:val="hybridMultilevel"/>
    <w:tmpl w:val="247AB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36C713A"/>
    <w:multiLevelType w:val="multilevel"/>
    <w:tmpl w:val="268E87B8"/>
    <w:lvl w:ilvl="0">
      <w:start w:val="1"/>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7"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7741386"/>
    <w:multiLevelType w:val="hybridMultilevel"/>
    <w:tmpl w:val="4948AD38"/>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79D41E6"/>
    <w:multiLevelType w:val="hybridMultilevel"/>
    <w:tmpl w:val="D97E5C70"/>
    <w:lvl w:ilvl="0" w:tplc="0FE89C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69967ADF"/>
    <w:multiLevelType w:val="hybridMultilevel"/>
    <w:tmpl w:val="E4B80A28"/>
    <w:lvl w:ilvl="0" w:tplc="DA92B21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B430C99"/>
    <w:multiLevelType w:val="multilevel"/>
    <w:tmpl w:val="1098D9B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7"/>
  </w:num>
  <w:num w:numId="2">
    <w:abstractNumId w:val="3"/>
  </w:num>
  <w:num w:numId="3">
    <w:abstractNumId w:val="10"/>
  </w:num>
  <w:num w:numId="4">
    <w:abstractNumId w:val="1"/>
  </w:num>
  <w:num w:numId="5">
    <w:abstractNumId w:val="8"/>
  </w:num>
  <w:num w:numId="6">
    <w:abstractNumId w:val="11"/>
  </w:num>
  <w:num w:numId="7">
    <w:abstractNumId w:val="1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2"/>
  </w:num>
  <w:num w:numId="12">
    <w:abstractNumId w:val="0"/>
  </w:num>
  <w:num w:numId="13">
    <w:abstractNumId w:val="5"/>
  </w:num>
  <w:num w:numId="14">
    <w:abstractNumId w:val="4"/>
  </w:num>
  <w:num w:numId="15">
    <w:abstractNumId w:val="12"/>
  </w:num>
  <w:num w:numId="16">
    <w:abstractNumId w:val="12"/>
    <w:lvlOverride w:ilvl="0">
      <w:startOverride w:val="1"/>
    </w:lvlOverride>
  </w:num>
  <w:num w:numId="17">
    <w:abstractNumId w:val="6"/>
  </w:num>
  <w:num w:numId="18">
    <w:abstractNumId w:val="15"/>
  </w:num>
  <w:num w:numId="19">
    <w:abstractNumId w:val="16"/>
  </w:num>
  <w:num w:numId="20">
    <w:abstractNumId w:val="1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FC3"/>
    <w:rsid w:val="002907C5"/>
    <w:rsid w:val="00290FC3"/>
    <w:rsid w:val="002B0819"/>
    <w:rsid w:val="002D1415"/>
    <w:rsid w:val="003F0230"/>
    <w:rsid w:val="00494E4E"/>
    <w:rsid w:val="00506466"/>
    <w:rsid w:val="006F1BB0"/>
    <w:rsid w:val="007428FC"/>
    <w:rsid w:val="007533B3"/>
    <w:rsid w:val="0086438D"/>
    <w:rsid w:val="00953985"/>
    <w:rsid w:val="00956E3B"/>
    <w:rsid w:val="009F36CF"/>
    <w:rsid w:val="00A71383"/>
    <w:rsid w:val="00B329ED"/>
    <w:rsid w:val="00CC1237"/>
    <w:rsid w:val="00CD7E59"/>
    <w:rsid w:val="00DE6018"/>
    <w:rsid w:val="00F3145E"/>
    <w:rsid w:val="00F72522"/>
    <w:rsid w:val="00FA6236"/>
    <w:rsid w:val="00FB2D77"/>
    <w:rsid w:val="00FF5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DC94C6"/>
  <w15:docId w15:val="{C3A1CBBB-6BDD-4B20-AAA4-28DDF44B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E3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25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8661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3747</Words>
  <Characters>21362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7</cp:revision>
  <dcterms:created xsi:type="dcterms:W3CDTF">2021-09-22T09:51:00Z</dcterms:created>
  <dcterms:modified xsi:type="dcterms:W3CDTF">2025-04-02T12:22:00Z</dcterms:modified>
</cp:coreProperties>
</file>